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32440" w14:textId="77777777" w:rsidR="0045328E" w:rsidRPr="00A7706B" w:rsidRDefault="0045328E" w:rsidP="0037643A">
      <w:pPr>
        <w:pStyle w:val="Text"/>
        <w:spacing w:after="0" w:line="288" w:lineRule="auto"/>
        <w:contextualSpacing/>
        <w:rPr>
          <w:rFonts w:asciiTheme="minorHAnsi" w:eastAsiaTheme="minorHAnsi" w:hAnsiTheme="minorHAnsi" w:cstheme="minorHAnsi"/>
          <w:sz w:val="20"/>
        </w:rPr>
      </w:pPr>
      <w:r w:rsidRPr="00A7706B">
        <w:rPr>
          <w:caps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DFF8E7" wp14:editId="215C9FF2">
                <wp:simplePos x="0" y="0"/>
                <wp:positionH relativeFrom="column">
                  <wp:posOffset>228600</wp:posOffset>
                </wp:positionH>
                <wp:positionV relativeFrom="paragraph">
                  <wp:posOffset>81794</wp:posOffset>
                </wp:positionV>
                <wp:extent cx="5715000" cy="0"/>
                <wp:effectExtent l="9525" t="13970" r="9525" b="508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F83997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6.45pt" to="468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V9q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"/>
            </w:pict>
          </mc:Fallback>
        </mc:AlternateContent>
      </w:r>
    </w:p>
    <w:p w14:paraId="0AA2829F" w14:textId="6D65FC24" w:rsidR="0045328E" w:rsidRPr="00A7706B" w:rsidRDefault="0045328E" w:rsidP="0037643A">
      <w:pPr>
        <w:pStyle w:val="Text"/>
        <w:spacing w:after="0" w:line="288" w:lineRule="auto"/>
        <w:contextualSpacing/>
        <w:jc w:val="center"/>
        <w:rPr>
          <w:rFonts w:asciiTheme="minorHAnsi" w:eastAsiaTheme="minorHAnsi" w:hAnsiTheme="minorHAnsi" w:cstheme="minorHAnsi"/>
          <w:sz w:val="20"/>
        </w:rPr>
      </w:pPr>
      <w:r w:rsidRPr="00A7706B">
        <w:rPr>
          <w:rFonts w:asciiTheme="minorHAnsi" w:eastAsiaTheme="minorHAnsi" w:hAnsiTheme="minorHAnsi" w:cstheme="minorHAnsi"/>
          <w:noProof/>
          <w:sz w:val="20"/>
          <w:lang w:eastAsia="pl-PL"/>
        </w:rPr>
        <w:drawing>
          <wp:inline distT="0" distB="0" distL="0" distR="0" wp14:anchorId="7970BB49" wp14:editId="74CDDE72">
            <wp:extent cx="1914525" cy="790575"/>
            <wp:effectExtent l="0" t="0" r="0" b="0"/>
            <wp:docPr id="1" name="Picture 1" descr="Logo_PAH_Kont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PAH_Kontr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66BDF">
        <w:rPr>
          <w:rFonts w:asciiTheme="minorHAnsi" w:eastAsiaTheme="minorHAnsi" w:hAnsiTheme="minorHAnsi" w:cstheme="minorHAnsi"/>
          <w:sz w:val="20"/>
        </w:rPr>
        <w:t>Załącznik nr 2</w:t>
      </w:r>
    </w:p>
    <w:p w14:paraId="1779B94C" w14:textId="77777777" w:rsidR="0045328E" w:rsidRPr="00A7706B" w:rsidRDefault="0045328E" w:rsidP="0037643A">
      <w:pPr>
        <w:pStyle w:val="Text"/>
        <w:spacing w:after="0" w:line="288" w:lineRule="auto"/>
        <w:contextualSpacing/>
        <w:jc w:val="center"/>
        <w:rPr>
          <w:rFonts w:asciiTheme="minorHAnsi" w:eastAsiaTheme="minorHAnsi" w:hAnsiTheme="minorHAnsi" w:cstheme="minorHAnsi"/>
          <w:sz w:val="20"/>
        </w:rPr>
      </w:pPr>
    </w:p>
    <w:p w14:paraId="33C6608B" w14:textId="5885D3E3" w:rsidR="0045328E" w:rsidRPr="00A7706B" w:rsidRDefault="00103D4C" w:rsidP="0037643A">
      <w:pPr>
        <w:pStyle w:val="Text"/>
        <w:spacing w:after="0" w:line="288" w:lineRule="auto"/>
        <w:contextualSpacing/>
        <w:jc w:val="center"/>
        <w:rPr>
          <w:rFonts w:asciiTheme="minorHAnsi" w:eastAsiaTheme="minorHAnsi" w:hAnsiTheme="minorHAnsi" w:cstheme="minorHAnsi"/>
          <w:b/>
          <w:sz w:val="20"/>
        </w:rPr>
      </w:pPr>
      <w:r w:rsidRPr="00A7706B">
        <w:rPr>
          <w:rFonts w:asciiTheme="minorHAnsi" w:eastAsiaTheme="minorHAnsi" w:hAnsiTheme="minorHAnsi" w:cstheme="minorHAnsi"/>
          <w:b/>
          <w:sz w:val="20"/>
        </w:rPr>
        <w:t xml:space="preserve">RAMOWA </w:t>
      </w:r>
      <w:r w:rsidR="0045328E" w:rsidRPr="00A7706B">
        <w:rPr>
          <w:rFonts w:asciiTheme="minorHAnsi" w:eastAsiaTheme="minorHAnsi" w:hAnsiTheme="minorHAnsi" w:cstheme="minorHAnsi"/>
          <w:b/>
          <w:sz w:val="20"/>
        </w:rPr>
        <w:t>UMOWA SPRZEDAŻY</w:t>
      </w:r>
      <w:r w:rsidRPr="00A7706B">
        <w:rPr>
          <w:rFonts w:asciiTheme="minorHAnsi" w:eastAsiaTheme="minorHAnsi" w:hAnsiTheme="minorHAnsi" w:cstheme="minorHAnsi"/>
          <w:b/>
          <w:sz w:val="20"/>
        </w:rPr>
        <w:t xml:space="preserve"> NR </w:t>
      </w:r>
      <w:r w:rsidR="007F0BED">
        <w:rPr>
          <w:rFonts w:asciiTheme="minorHAnsi" w:eastAsiaTheme="minorHAnsi" w:hAnsiTheme="minorHAnsi" w:cstheme="minorHAnsi"/>
          <w:b/>
          <w:sz w:val="20"/>
        </w:rPr>
        <w:t>[…]</w:t>
      </w:r>
      <w:r w:rsidR="0045328E" w:rsidRPr="00A7706B">
        <w:rPr>
          <w:rFonts w:asciiTheme="minorHAnsi" w:eastAsiaTheme="minorHAnsi" w:hAnsiTheme="minorHAnsi" w:cstheme="minorHAnsi"/>
          <w:b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DBB03B" wp14:editId="3F0481CE">
                <wp:simplePos x="0" y="0"/>
                <wp:positionH relativeFrom="column">
                  <wp:posOffset>0</wp:posOffset>
                </wp:positionH>
                <wp:positionV relativeFrom="paragraph">
                  <wp:posOffset>256540</wp:posOffset>
                </wp:positionV>
                <wp:extent cx="5715000" cy="0"/>
                <wp:effectExtent l="9525" t="8255" r="9525" b="1079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9A8D44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0.2pt" to="450pt,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Fi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"/>
            </w:pict>
          </mc:Fallback>
        </mc:AlternateContent>
      </w:r>
    </w:p>
    <w:p w14:paraId="5C72765B" w14:textId="77777777" w:rsidR="0045328E" w:rsidRPr="00A7706B" w:rsidRDefault="0045328E" w:rsidP="0037643A">
      <w:pPr>
        <w:spacing w:after="0" w:line="288" w:lineRule="auto"/>
        <w:contextualSpacing/>
        <w:jc w:val="center"/>
        <w:rPr>
          <w:rFonts w:cstheme="minorHAnsi"/>
          <w:sz w:val="20"/>
          <w:szCs w:val="20"/>
        </w:rPr>
      </w:pPr>
    </w:p>
    <w:p w14:paraId="2E33744D" w14:textId="71C441E5" w:rsidR="0045328E" w:rsidRPr="00A7706B" w:rsidRDefault="0045328E" w:rsidP="0037643A">
      <w:pPr>
        <w:spacing w:after="0" w:line="288" w:lineRule="auto"/>
        <w:contextualSpacing/>
        <w:rPr>
          <w:rFonts w:cstheme="minorHAnsi"/>
          <w:sz w:val="20"/>
          <w:szCs w:val="20"/>
        </w:rPr>
      </w:pPr>
      <w:r w:rsidRPr="00A7706B">
        <w:rPr>
          <w:rFonts w:cstheme="minorHAnsi"/>
          <w:sz w:val="20"/>
          <w:szCs w:val="20"/>
        </w:rPr>
        <w:t xml:space="preserve">zwana dalej </w:t>
      </w:r>
      <w:r w:rsidRPr="00A7706B">
        <w:rPr>
          <w:rFonts w:cstheme="minorHAnsi"/>
          <w:b/>
          <w:bCs/>
          <w:sz w:val="20"/>
          <w:szCs w:val="20"/>
        </w:rPr>
        <w:t>„Umową”</w:t>
      </w:r>
      <w:r w:rsidRPr="00A7706B">
        <w:rPr>
          <w:rFonts w:cstheme="minorHAnsi"/>
          <w:bCs/>
          <w:sz w:val="20"/>
          <w:szCs w:val="20"/>
        </w:rPr>
        <w:t>,</w:t>
      </w:r>
      <w:r w:rsidRPr="00A7706B">
        <w:rPr>
          <w:rFonts w:cstheme="minorHAnsi"/>
          <w:sz w:val="20"/>
          <w:szCs w:val="20"/>
        </w:rPr>
        <w:t xml:space="preserve"> zawarta w Warszawie w dniu </w:t>
      </w:r>
      <w:r w:rsidR="007F0BED">
        <w:rPr>
          <w:b/>
          <w:sz w:val="20"/>
          <w:szCs w:val="20"/>
        </w:rPr>
        <w:t>[…]</w:t>
      </w:r>
      <w:r w:rsidR="00D85BB2">
        <w:rPr>
          <w:b/>
          <w:sz w:val="20"/>
          <w:szCs w:val="20"/>
        </w:rPr>
        <w:t>.2023</w:t>
      </w:r>
      <w:r w:rsidR="00256BE9">
        <w:rPr>
          <w:b/>
          <w:sz w:val="20"/>
          <w:szCs w:val="20"/>
        </w:rPr>
        <w:t xml:space="preserve"> </w:t>
      </w:r>
      <w:r w:rsidRPr="00A7706B">
        <w:rPr>
          <w:rFonts w:cstheme="minorHAnsi"/>
          <w:bCs/>
          <w:sz w:val="20"/>
          <w:szCs w:val="20"/>
        </w:rPr>
        <w:t>p</w:t>
      </w:r>
      <w:r w:rsidRPr="00A7706B">
        <w:rPr>
          <w:rFonts w:cstheme="minorHAnsi"/>
          <w:sz w:val="20"/>
          <w:szCs w:val="20"/>
        </w:rPr>
        <w:t>omiędzy:</w:t>
      </w:r>
    </w:p>
    <w:p w14:paraId="07016F64" w14:textId="77777777" w:rsidR="0045328E" w:rsidRPr="00A7706B" w:rsidRDefault="0045328E" w:rsidP="0037643A">
      <w:pPr>
        <w:spacing w:after="0" w:line="288" w:lineRule="auto"/>
        <w:contextualSpacing/>
        <w:rPr>
          <w:rFonts w:cstheme="minorHAnsi"/>
          <w:sz w:val="20"/>
          <w:szCs w:val="20"/>
        </w:rPr>
      </w:pPr>
    </w:p>
    <w:p w14:paraId="5D1AF265" w14:textId="77777777" w:rsidR="0045328E" w:rsidRPr="00A7706B" w:rsidRDefault="0045328E" w:rsidP="0037643A">
      <w:pPr>
        <w:spacing w:after="0" w:line="288" w:lineRule="auto"/>
        <w:contextualSpacing/>
        <w:jc w:val="both"/>
        <w:rPr>
          <w:rFonts w:cstheme="minorHAnsi"/>
          <w:sz w:val="20"/>
          <w:szCs w:val="20"/>
        </w:rPr>
      </w:pPr>
      <w:r w:rsidRPr="00A7706B">
        <w:rPr>
          <w:rFonts w:cstheme="minorHAnsi"/>
          <w:b/>
          <w:sz w:val="20"/>
          <w:szCs w:val="20"/>
        </w:rPr>
        <w:t>Polską Akcją Humanitarną</w:t>
      </w:r>
      <w:r w:rsidRPr="00A7706B">
        <w:rPr>
          <w:rFonts w:cstheme="minorHAnsi"/>
          <w:sz w:val="20"/>
          <w:szCs w:val="20"/>
        </w:rPr>
        <w:t xml:space="preserve">, organizacją pożytku publicznego prawidłowo utworzoną i istniejącą zgodnie </w:t>
      </w:r>
      <w:r w:rsidR="00A626F9">
        <w:rPr>
          <w:rFonts w:cstheme="minorHAnsi"/>
          <w:sz w:val="20"/>
          <w:szCs w:val="20"/>
        </w:rPr>
        <w:br/>
      </w:r>
      <w:r w:rsidRPr="00A7706B">
        <w:rPr>
          <w:rFonts w:cstheme="minorHAnsi"/>
          <w:sz w:val="20"/>
          <w:szCs w:val="20"/>
        </w:rPr>
        <w:t>z prawem polskim, z siedzibą w Warszawie (00-145), Al. Solidarności 78a, wpisaną do Krajowego Rejestru Sądowego prowadzonego przez Sąd Rejonowy m.st. Warszawy, XII Wydział Gospodarczy Krajowego Rejestru Sądowego, pod numerem KRS 0000136833, zwaną dalej „</w:t>
      </w:r>
      <w:r w:rsidR="001F5163" w:rsidRPr="00A7706B">
        <w:rPr>
          <w:rFonts w:cstheme="minorHAnsi"/>
          <w:b/>
          <w:sz w:val="20"/>
          <w:szCs w:val="20"/>
        </w:rPr>
        <w:t>Kupującym</w:t>
      </w:r>
      <w:r w:rsidRPr="00A7706B">
        <w:rPr>
          <w:rFonts w:cstheme="minorHAnsi"/>
          <w:sz w:val="20"/>
          <w:szCs w:val="20"/>
        </w:rPr>
        <w:t xml:space="preserve">”, reprezentowaną przez: </w:t>
      </w:r>
    </w:p>
    <w:p w14:paraId="6DD1E6D4" w14:textId="77777777" w:rsidR="002D4710" w:rsidRDefault="002D4710" w:rsidP="0037643A">
      <w:pPr>
        <w:spacing w:after="0" w:line="288" w:lineRule="auto"/>
        <w:contextualSpacing/>
        <w:rPr>
          <w:rFonts w:cstheme="minorHAnsi"/>
          <w:bCs/>
          <w:sz w:val="20"/>
          <w:szCs w:val="20"/>
        </w:rPr>
      </w:pPr>
    </w:p>
    <w:p w14:paraId="67669D5E" w14:textId="2B57973B" w:rsidR="0045328E" w:rsidRPr="00A7706B" w:rsidRDefault="008D3B3A" w:rsidP="0037643A">
      <w:pPr>
        <w:spacing w:after="0" w:line="288" w:lineRule="auto"/>
        <w:contextualSpacing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……………………………………………………..</w:t>
      </w:r>
    </w:p>
    <w:p w14:paraId="66AFFCCF" w14:textId="77777777" w:rsidR="00085BA4" w:rsidRDefault="00085BA4" w:rsidP="0037643A">
      <w:pPr>
        <w:spacing w:after="0" w:line="288" w:lineRule="auto"/>
        <w:contextualSpacing/>
        <w:jc w:val="both"/>
        <w:rPr>
          <w:b/>
          <w:sz w:val="20"/>
          <w:szCs w:val="20"/>
        </w:rPr>
      </w:pPr>
    </w:p>
    <w:p w14:paraId="08826CFD" w14:textId="77777777" w:rsidR="0045328E" w:rsidRPr="00085BA4" w:rsidRDefault="00103D4C" w:rsidP="0037643A">
      <w:pPr>
        <w:spacing w:after="0" w:line="288" w:lineRule="auto"/>
        <w:contextualSpacing/>
        <w:jc w:val="both"/>
        <w:rPr>
          <w:sz w:val="20"/>
          <w:szCs w:val="20"/>
        </w:rPr>
      </w:pPr>
      <w:r w:rsidRPr="00085BA4">
        <w:rPr>
          <w:sz w:val="20"/>
          <w:szCs w:val="20"/>
        </w:rPr>
        <w:t>a</w:t>
      </w:r>
    </w:p>
    <w:p w14:paraId="0E9BECF2" w14:textId="77777777" w:rsidR="00085BA4" w:rsidRDefault="00085BA4" w:rsidP="0037643A">
      <w:pPr>
        <w:spacing w:after="0" w:line="288" w:lineRule="auto"/>
        <w:contextualSpacing/>
        <w:jc w:val="both"/>
        <w:rPr>
          <w:b/>
          <w:sz w:val="20"/>
          <w:szCs w:val="20"/>
        </w:rPr>
      </w:pPr>
    </w:p>
    <w:p w14:paraId="0EDDBAE3" w14:textId="33746E2C" w:rsidR="00103D4C" w:rsidRPr="00A7706B" w:rsidRDefault="007F0BED" w:rsidP="0037643A">
      <w:pPr>
        <w:spacing w:after="0" w:line="288" w:lineRule="auto"/>
        <w:contextualSpacing/>
        <w:jc w:val="both"/>
        <w:rPr>
          <w:rFonts w:cstheme="minorHAnsi"/>
          <w:b/>
          <w:sz w:val="20"/>
          <w:szCs w:val="20"/>
        </w:rPr>
      </w:pPr>
      <w:r>
        <w:rPr>
          <w:b/>
          <w:sz w:val="20"/>
          <w:szCs w:val="20"/>
        </w:rPr>
        <w:t>[…]</w:t>
      </w:r>
      <w:r w:rsidR="00103D4C" w:rsidRPr="00A7706B">
        <w:rPr>
          <w:rFonts w:cstheme="minorHAnsi"/>
          <w:sz w:val="20"/>
          <w:szCs w:val="20"/>
        </w:rPr>
        <w:t>, zwaną dalej „</w:t>
      </w:r>
      <w:r w:rsidR="001F5163" w:rsidRPr="00A7706B">
        <w:rPr>
          <w:rFonts w:cstheme="minorHAnsi"/>
          <w:b/>
          <w:sz w:val="20"/>
          <w:szCs w:val="20"/>
        </w:rPr>
        <w:t>Sprzedającym</w:t>
      </w:r>
      <w:r w:rsidR="00103D4C" w:rsidRPr="00A7706B">
        <w:rPr>
          <w:rFonts w:cstheme="minorHAnsi"/>
          <w:sz w:val="20"/>
          <w:szCs w:val="20"/>
        </w:rPr>
        <w:t>” reprezentowaną przez:</w:t>
      </w:r>
    </w:p>
    <w:p w14:paraId="6B574811" w14:textId="77777777" w:rsidR="002D4710" w:rsidRDefault="002D4710" w:rsidP="0037643A">
      <w:pPr>
        <w:spacing w:after="0" w:line="288" w:lineRule="auto"/>
        <w:contextualSpacing/>
        <w:jc w:val="both"/>
        <w:rPr>
          <w:rFonts w:cstheme="minorHAnsi"/>
          <w:sz w:val="20"/>
          <w:szCs w:val="20"/>
        </w:rPr>
      </w:pPr>
    </w:p>
    <w:p w14:paraId="29E330E8" w14:textId="77777777" w:rsidR="00103D4C" w:rsidRPr="002D4710" w:rsidRDefault="00103D4C" w:rsidP="0037643A">
      <w:pPr>
        <w:spacing w:after="0" w:line="288" w:lineRule="auto"/>
        <w:contextualSpacing/>
        <w:jc w:val="both"/>
        <w:rPr>
          <w:rFonts w:cstheme="minorHAnsi"/>
          <w:b/>
          <w:sz w:val="20"/>
          <w:szCs w:val="20"/>
        </w:rPr>
      </w:pPr>
    </w:p>
    <w:p w14:paraId="0BD8001D" w14:textId="77777777" w:rsidR="0045328E" w:rsidRPr="00A7706B" w:rsidRDefault="001F5163" w:rsidP="0037643A">
      <w:pPr>
        <w:spacing w:after="0" w:line="288" w:lineRule="auto"/>
        <w:contextualSpacing/>
        <w:jc w:val="both"/>
        <w:rPr>
          <w:rFonts w:cstheme="minorHAnsi"/>
          <w:sz w:val="20"/>
          <w:szCs w:val="20"/>
        </w:rPr>
      </w:pPr>
      <w:r w:rsidRPr="00A7706B">
        <w:rPr>
          <w:rFonts w:cstheme="minorHAnsi"/>
          <w:sz w:val="20"/>
          <w:szCs w:val="20"/>
        </w:rPr>
        <w:t>Kupujący</w:t>
      </w:r>
      <w:r w:rsidR="0045328E" w:rsidRPr="00A7706B">
        <w:rPr>
          <w:rFonts w:cstheme="minorHAnsi"/>
          <w:sz w:val="20"/>
          <w:szCs w:val="20"/>
        </w:rPr>
        <w:t xml:space="preserve"> i </w:t>
      </w:r>
      <w:r w:rsidRPr="00A7706B">
        <w:rPr>
          <w:rFonts w:cstheme="minorHAnsi"/>
          <w:sz w:val="20"/>
          <w:szCs w:val="20"/>
        </w:rPr>
        <w:t>Sprzedający</w:t>
      </w:r>
      <w:r w:rsidR="0045328E" w:rsidRPr="00A7706B">
        <w:rPr>
          <w:rFonts w:cstheme="minorHAnsi"/>
          <w:sz w:val="20"/>
          <w:szCs w:val="20"/>
        </w:rPr>
        <w:t xml:space="preserve"> będą dalej zwane indywidualnie „</w:t>
      </w:r>
      <w:r w:rsidR="0045328E" w:rsidRPr="00A7706B">
        <w:rPr>
          <w:rFonts w:cstheme="minorHAnsi"/>
          <w:b/>
          <w:sz w:val="20"/>
          <w:szCs w:val="20"/>
        </w:rPr>
        <w:t>Stroną</w:t>
      </w:r>
      <w:r w:rsidR="0045328E" w:rsidRPr="00A7706B">
        <w:rPr>
          <w:rFonts w:cstheme="minorHAnsi"/>
          <w:sz w:val="20"/>
          <w:szCs w:val="20"/>
        </w:rPr>
        <w:t>” i łącznie „</w:t>
      </w:r>
      <w:r w:rsidR="0045328E" w:rsidRPr="00A7706B">
        <w:rPr>
          <w:rFonts w:cstheme="minorHAnsi"/>
          <w:b/>
          <w:sz w:val="20"/>
          <w:szCs w:val="20"/>
        </w:rPr>
        <w:t>Stronami</w:t>
      </w:r>
      <w:r w:rsidR="0045328E" w:rsidRPr="00A7706B">
        <w:rPr>
          <w:rFonts w:cstheme="minorHAnsi"/>
          <w:sz w:val="20"/>
          <w:szCs w:val="20"/>
        </w:rPr>
        <w:t>”.</w:t>
      </w:r>
    </w:p>
    <w:p w14:paraId="7889051D" w14:textId="77777777" w:rsidR="00085BA4" w:rsidRDefault="00085BA4" w:rsidP="0037643A">
      <w:pPr>
        <w:pStyle w:val="NormalnyWeb"/>
        <w:spacing w:before="0" w:beforeAutospacing="0" w:after="0" w:afterAutospacing="0" w:line="288" w:lineRule="auto"/>
        <w:contextualSpacing/>
        <w:rPr>
          <w:rFonts w:asciiTheme="minorHAnsi" w:hAnsiTheme="minorHAnsi" w:cstheme="minorHAnsi"/>
          <w:sz w:val="20"/>
          <w:szCs w:val="20"/>
        </w:rPr>
      </w:pPr>
    </w:p>
    <w:p w14:paraId="3B962CA9" w14:textId="77777777" w:rsidR="001F5163" w:rsidRPr="00A7706B" w:rsidRDefault="001F5163" w:rsidP="0037643A">
      <w:pPr>
        <w:pStyle w:val="NormalnyWeb"/>
        <w:spacing w:before="0" w:beforeAutospacing="0" w:after="0" w:afterAutospacing="0" w:line="288" w:lineRule="auto"/>
        <w:contextualSpacing/>
        <w:rPr>
          <w:rFonts w:asciiTheme="minorHAnsi" w:hAnsiTheme="minorHAnsi" w:cstheme="minorHAnsi"/>
          <w:sz w:val="20"/>
          <w:szCs w:val="20"/>
        </w:rPr>
      </w:pPr>
      <w:r w:rsidRPr="00A7706B">
        <w:rPr>
          <w:rFonts w:asciiTheme="minorHAnsi" w:hAnsiTheme="minorHAnsi" w:cstheme="minorHAnsi"/>
          <w:sz w:val="20"/>
          <w:szCs w:val="20"/>
        </w:rPr>
        <w:t>Zważywszy, że:</w:t>
      </w:r>
    </w:p>
    <w:p w14:paraId="0B3C2471" w14:textId="77777777" w:rsidR="001F5163" w:rsidRPr="00A7706B" w:rsidRDefault="001F5163" w:rsidP="0037643A">
      <w:pPr>
        <w:pStyle w:val="NormalnyWeb"/>
        <w:numPr>
          <w:ilvl w:val="0"/>
          <w:numId w:val="3"/>
        </w:numPr>
        <w:spacing w:before="0" w:beforeAutospacing="0" w:after="0" w:afterAutospacing="0" w:line="288" w:lineRule="auto"/>
        <w:contextualSpacing/>
        <w:jc w:val="both"/>
        <w:rPr>
          <w:rStyle w:val="Pogrubienie"/>
          <w:rFonts w:asciiTheme="minorHAnsi" w:hAnsiTheme="minorHAnsi" w:cstheme="minorHAnsi"/>
          <w:b w:val="0"/>
          <w:sz w:val="20"/>
          <w:szCs w:val="20"/>
        </w:rPr>
      </w:pPr>
      <w:r w:rsidRPr="00A7706B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PAH jest organizacją humanitarną prowadzącą swoją działalność na terenie Rzeczypospolitej Polskiej oraz poza jej granicami, organizując i niosąc pomoc humanitarną, rozwojową i </w:t>
      </w:r>
      <w:proofErr w:type="spellStart"/>
      <w:r w:rsidRPr="00A7706B">
        <w:rPr>
          <w:rStyle w:val="Pogrubienie"/>
          <w:rFonts w:asciiTheme="minorHAnsi" w:hAnsiTheme="minorHAnsi" w:cstheme="minorHAnsi"/>
          <w:b w:val="0"/>
          <w:sz w:val="20"/>
          <w:szCs w:val="20"/>
        </w:rPr>
        <w:t>emergency</w:t>
      </w:r>
      <w:proofErr w:type="spellEnd"/>
      <w:r w:rsidRPr="00A7706B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 w szczególności poprzez biura lokalne tworzone w krajach, w których wybuchają kryzysy humanitarne: katastrofy naturalne i konflikty zbrojne;</w:t>
      </w:r>
    </w:p>
    <w:p w14:paraId="1D4EBCBF" w14:textId="12BE440A" w:rsidR="001F5163" w:rsidRPr="00A7706B" w:rsidRDefault="0045328E" w:rsidP="0037643A">
      <w:pPr>
        <w:pStyle w:val="NormalnyWeb"/>
        <w:numPr>
          <w:ilvl w:val="0"/>
          <w:numId w:val="3"/>
        </w:numPr>
        <w:spacing w:before="0" w:beforeAutospacing="0" w:after="0" w:afterAutospacing="0" w:line="288" w:lineRule="auto"/>
        <w:contextualSpacing/>
        <w:jc w:val="both"/>
        <w:rPr>
          <w:rStyle w:val="Pogrubienie"/>
          <w:rFonts w:asciiTheme="minorHAnsi" w:hAnsiTheme="minorHAnsi" w:cstheme="minorHAnsi"/>
          <w:b w:val="0"/>
          <w:bCs w:val="0"/>
          <w:sz w:val="20"/>
          <w:szCs w:val="20"/>
        </w:rPr>
      </w:pPr>
      <w:r w:rsidRPr="00A7706B">
        <w:rPr>
          <w:rStyle w:val="Pogrubienie"/>
          <w:rFonts w:asciiTheme="minorHAnsi" w:hAnsiTheme="minorHAnsi" w:cstheme="minorHAnsi"/>
          <w:b w:val="0"/>
          <w:sz w:val="20"/>
          <w:szCs w:val="20"/>
        </w:rPr>
        <w:t>Niniejsza umowa</w:t>
      </w:r>
      <w:r w:rsidR="00103D4C" w:rsidRPr="00A7706B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 zostaje zawarta w następstwie</w:t>
      </w:r>
      <w:r w:rsidRPr="00A7706B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 wyboru oferty w postępowaniu </w:t>
      </w:r>
      <w:r w:rsidR="007F0BED">
        <w:rPr>
          <w:rStyle w:val="Pogrubienie"/>
          <w:rFonts w:asciiTheme="minorHAnsi" w:hAnsiTheme="minorHAnsi" w:cstheme="minorHAnsi"/>
          <w:b w:val="0"/>
          <w:sz w:val="20"/>
          <w:szCs w:val="20"/>
        </w:rPr>
        <w:t>przetargowym</w:t>
      </w:r>
      <w:r w:rsidR="007F0BED" w:rsidRPr="00A7706B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 </w:t>
      </w:r>
      <w:r w:rsidR="001F5163" w:rsidRPr="00A7706B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nr </w:t>
      </w:r>
      <w:r w:rsidR="007F0BED" w:rsidRPr="00256BE9">
        <w:rPr>
          <w:rFonts w:asciiTheme="minorHAnsi" w:hAnsiTheme="minorHAnsi" w:cstheme="minorHAnsi"/>
          <w:i/>
          <w:spacing w:val="6"/>
          <w:sz w:val="20"/>
          <w:szCs w:val="20"/>
        </w:rPr>
        <w:t>PAH/PL/Tender/2023/</w:t>
      </w:r>
      <w:r w:rsidR="0024371E">
        <w:rPr>
          <w:rFonts w:asciiTheme="minorHAnsi" w:hAnsiTheme="minorHAnsi" w:cstheme="minorHAnsi"/>
          <w:i/>
          <w:spacing w:val="6"/>
          <w:sz w:val="20"/>
          <w:szCs w:val="20"/>
        </w:rPr>
        <w:t>6</w:t>
      </w:r>
      <w:r w:rsidR="009E3DC5">
        <w:rPr>
          <w:rFonts w:asciiTheme="minorHAnsi" w:hAnsiTheme="minorHAnsi" w:cstheme="minorHAnsi"/>
          <w:i/>
          <w:spacing w:val="6"/>
          <w:sz w:val="20"/>
          <w:szCs w:val="20"/>
        </w:rPr>
        <w:t>.</w:t>
      </w:r>
    </w:p>
    <w:p w14:paraId="70ABBFFA" w14:textId="77777777" w:rsidR="00085BA4" w:rsidRDefault="00085BA4" w:rsidP="0037643A">
      <w:pPr>
        <w:pStyle w:val="NormalnyWeb"/>
        <w:spacing w:before="0" w:beforeAutospacing="0" w:after="0" w:afterAutospacing="0" w:line="288" w:lineRule="auto"/>
        <w:contextualSpacing/>
        <w:jc w:val="both"/>
        <w:rPr>
          <w:rStyle w:val="Pogrubienie"/>
          <w:rFonts w:asciiTheme="minorHAnsi" w:hAnsiTheme="minorHAnsi" w:cstheme="minorHAnsi"/>
          <w:b w:val="0"/>
          <w:sz w:val="20"/>
          <w:szCs w:val="20"/>
        </w:rPr>
      </w:pPr>
    </w:p>
    <w:p w14:paraId="07F0DCCC" w14:textId="77777777" w:rsidR="001F5163" w:rsidRPr="00A7706B" w:rsidRDefault="001F5163" w:rsidP="0037643A">
      <w:pPr>
        <w:pStyle w:val="NormalnyWeb"/>
        <w:spacing w:before="0" w:beforeAutospacing="0" w:after="0" w:afterAutospacing="0" w:line="288" w:lineRule="auto"/>
        <w:contextualSpacing/>
        <w:jc w:val="both"/>
        <w:rPr>
          <w:rStyle w:val="Pogrubienie"/>
          <w:rFonts w:asciiTheme="minorHAnsi" w:hAnsiTheme="minorHAnsi" w:cstheme="minorHAnsi"/>
          <w:b w:val="0"/>
          <w:sz w:val="20"/>
          <w:szCs w:val="20"/>
        </w:rPr>
      </w:pPr>
      <w:r w:rsidRPr="00A7706B">
        <w:rPr>
          <w:rStyle w:val="Pogrubienie"/>
          <w:rFonts w:asciiTheme="minorHAnsi" w:hAnsiTheme="minorHAnsi" w:cstheme="minorHAnsi"/>
          <w:b w:val="0"/>
          <w:sz w:val="20"/>
          <w:szCs w:val="20"/>
        </w:rPr>
        <w:t>Strony postanawiają, co następuje:</w:t>
      </w:r>
    </w:p>
    <w:p w14:paraId="3E534511" w14:textId="77777777" w:rsidR="001F5163" w:rsidRPr="00A7706B" w:rsidRDefault="001F5163" w:rsidP="0037643A">
      <w:pPr>
        <w:pStyle w:val="NormalnyWeb"/>
        <w:spacing w:before="0" w:beforeAutospacing="0" w:after="0" w:afterAutospacing="0" w:line="288" w:lineRule="auto"/>
        <w:ind w:left="720"/>
        <w:contextualSpacing/>
        <w:jc w:val="both"/>
        <w:rPr>
          <w:rStyle w:val="Pogrubienie"/>
          <w:rFonts w:asciiTheme="minorHAnsi" w:hAnsiTheme="minorHAnsi" w:cstheme="minorHAnsi"/>
          <w:b w:val="0"/>
          <w:bCs w:val="0"/>
          <w:sz w:val="20"/>
          <w:szCs w:val="20"/>
        </w:rPr>
      </w:pPr>
    </w:p>
    <w:p w14:paraId="1B8D778B" w14:textId="77777777" w:rsidR="0045328E" w:rsidRPr="00A7706B" w:rsidRDefault="0045328E" w:rsidP="0037643A">
      <w:pPr>
        <w:spacing w:after="0" w:line="288" w:lineRule="auto"/>
        <w:contextualSpacing/>
        <w:jc w:val="center"/>
        <w:rPr>
          <w:b/>
          <w:sz w:val="20"/>
          <w:szCs w:val="20"/>
        </w:rPr>
      </w:pPr>
      <w:r w:rsidRPr="00A7706B">
        <w:rPr>
          <w:b/>
          <w:sz w:val="20"/>
          <w:szCs w:val="20"/>
        </w:rPr>
        <w:t>§ 1</w:t>
      </w:r>
    </w:p>
    <w:p w14:paraId="1D2FC539" w14:textId="58641F18" w:rsidR="00A7706B" w:rsidRPr="00A7706B" w:rsidRDefault="0045328E" w:rsidP="0037643A">
      <w:pPr>
        <w:pStyle w:val="NormalnyWeb"/>
        <w:numPr>
          <w:ilvl w:val="0"/>
          <w:numId w:val="5"/>
        </w:numPr>
        <w:spacing w:before="0" w:beforeAutospacing="0" w:after="0" w:afterAutospacing="0" w:line="288" w:lineRule="auto"/>
        <w:ind w:left="0"/>
        <w:contextualSpacing/>
        <w:jc w:val="both"/>
        <w:rPr>
          <w:rStyle w:val="Pogrubienie"/>
          <w:rFonts w:asciiTheme="minorHAnsi" w:hAnsiTheme="minorHAnsi" w:cstheme="minorHAnsi"/>
          <w:sz w:val="20"/>
          <w:szCs w:val="20"/>
        </w:rPr>
      </w:pPr>
      <w:r w:rsidRPr="00A7706B">
        <w:rPr>
          <w:rStyle w:val="Pogrubienie"/>
          <w:rFonts w:asciiTheme="minorHAnsi" w:hAnsiTheme="minorHAnsi" w:cstheme="minorHAnsi"/>
          <w:b w:val="0"/>
          <w:sz w:val="20"/>
          <w:szCs w:val="20"/>
        </w:rPr>
        <w:t>Przedmiotem umowy jest uzgodnienie zasad</w:t>
      </w:r>
      <w:r w:rsidR="001F5163" w:rsidRPr="00A7706B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 i warunków, zgodnie z którymi S</w:t>
      </w:r>
      <w:r w:rsidRPr="00A7706B">
        <w:rPr>
          <w:rStyle w:val="Pogrubienie"/>
          <w:rFonts w:asciiTheme="minorHAnsi" w:hAnsiTheme="minorHAnsi" w:cstheme="minorHAnsi"/>
          <w:b w:val="0"/>
          <w:sz w:val="20"/>
          <w:szCs w:val="20"/>
        </w:rPr>
        <w:t>trony</w:t>
      </w:r>
      <w:r w:rsidR="00A7706B" w:rsidRPr="00A7706B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 </w:t>
      </w:r>
      <w:r w:rsidR="001F5163" w:rsidRPr="00A7706B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będą </w:t>
      </w:r>
      <w:r w:rsidRPr="00A7706B">
        <w:rPr>
          <w:rStyle w:val="Pogrubienie"/>
          <w:rFonts w:asciiTheme="minorHAnsi" w:hAnsiTheme="minorHAnsi" w:cstheme="minorHAnsi"/>
          <w:b w:val="0"/>
          <w:sz w:val="20"/>
          <w:szCs w:val="20"/>
        </w:rPr>
        <w:t>współpracować w zakresie sprzedaży</w:t>
      </w:r>
      <w:r w:rsidR="00387431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 i dostawy</w:t>
      </w:r>
      <w:r w:rsidRPr="00A7706B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 </w:t>
      </w:r>
      <w:r w:rsidR="001F5163" w:rsidRPr="00A7706B">
        <w:rPr>
          <w:rStyle w:val="Pogrubienie"/>
          <w:rFonts w:asciiTheme="minorHAnsi" w:hAnsiTheme="minorHAnsi" w:cstheme="minorHAnsi"/>
          <w:b w:val="0"/>
          <w:sz w:val="20"/>
          <w:szCs w:val="20"/>
        </w:rPr>
        <w:t>Kupującemu</w:t>
      </w:r>
      <w:r w:rsidRPr="00A7706B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 </w:t>
      </w:r>
      <w:r w:rsidR="0024371E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odzieży </w:t>
      </w:r>
      <w:r w:rsidR="009A53A7">
        <w:rPr>
          <w:rStyle w:val="Pogrubienie"/>
          <w:rFonts w:asciiTheme="minorHAnsi" w:hAnsiTheme="minorHAnsi" w:cstheme="minorHAnsi"/>
          <w:b w:val="0"/>
          <w:sz w:val="20"/>
          <w:szCs w:val="20"/>
        </w:rPr>
        <w:t>znajdującej</w:t>
      </w:r>
      <w:r w:rsidRPr="00A7706B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 się w ofercie handlowej </w:t>
      </w:r>
      <w:r w:rsidR="001F5163" w:rsidRPr="00A7706B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Sprzedającego i </w:t>
      </w:r>
      <w:r w:rsidR="00383D81">
        <w:rPr>
          <w:rStyle w:val="Pogrubienie"/>
          <w:rFonts w:asciiTheme="minorHAnsi" w:hAnsiTheme="minorHAnsi" w:cstheme="minorHAnsi"/>
          <w:b w:val="0"/>
          <w:sz w:val="20"/>
          <w:szCs w:val="20"/>
        </w:rPr>
        <w:t>określonej</w:t>
      </w:r>
      <w:r w:rsidR="001F5163" w:rsidRPr="00A7706B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 </w:t>
      </w:r>
      <w:r w:rsidR="00A7706B" w:rsidRPr="00A7706B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w </w:t>
      </w:r>
      <w:r w:rsidR="007F0BED">
        <w:rPr>
          <w:rStyle w:val="Pogrubienie"/>
          <w:rFonts w:asciiTheme="minorHAnsi" w:hAnsiTheme="minorHAnsi" w:cstheme="minorHAnsi"/>
          <w:b w:val="0"/>
          <w:sz w:val="20"/>
          <w:szCs w:val="20"/>
        </w:rPr>
        <w:t>Z</w:t>
      </w:r>
      <w:r w:rsidR="00A7706B" w:rsidRPr="00A7706B">
        <w:rPr>
          <w:rStyle w:val="Pogrubienie"/>
          <w:rFonts w:asciiTheme="minorHAnsi" w:hAnsiTheme="minorHAnsi" w:cstheme="minorHAnsi"/>
          <w:b w:val="0"/>
          <w:sz w:val="20"/>
          <w:szCs w:val="20"/>
        </w:rPr>
        <w:t>ałączniku nr 1 do Umowy,</w:t>
      </w:r>
      <w:r w:rsidR="00383D81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 zwane</w:t>
      </w:r>
      <w:r w:rsidR="0024371E">
        <w:rPr>
          <w:rStyle w:val="Pogrubienie"/>
          <w:rFonts w:asciiTheme="minorHAnsi" w:hAnsiTheme="minorHAnsi" w:cstheme="minorHAnsi"/>
          <w:b w:val="0"/>
          <w:sz w:val="20"/>
          <w:szCs w:val="20"/>
        </w:rPr>
        <w:t>j</w:t>
      </w:r>
      <w:r w:rsidR="00383D81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 </w:t>
      </w:r>
      <w:r w:rsidRPr="00A7706B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dalej </w:t>
      </w:r>
      <w:r w:rsidR="00A7706B" w:rsidRPr="00A7706B">
        <w:rPr>
          <w:rStyle w:val="Pogrubienie"/>
          <w:rFonts w:asciiTheme="minorHAnsi" w:hAnsiTheme="minorHAnsi" w:cstheme="minorHAnsi"/>
          <w:b w:val="0"/>
          <w:sz w:val="20"/>
          <w:szCs w:val="20"/>
        </w:rPr>
        <w:t>„</w:t>
      </w:r>
      <w:r w:rsidR="00A7706B" w:rsidRPr="00A7706B">
        <w:rPr>
          <w:rStyle w:val="Pogrubienie"/>
          <w:rFonts w:asciiTheme="minorHAnsi" w:hAnsiTheme="minorHAnsi" w:cstheme="minorHAnsi"/>
          <w:sz w:val="20"/>
          <w:szCs w:val="20"/>
        </w:rPr>
        <w:t>T</w:t>
      </w:r>
      <w:r w:rsidRPr="00A7706B">
        <w:rPr>
          <w:rStyle w:val="Pogrubienie"/>
          <w:rFonts w:asciiTheme="minorHAnsi" w:hAnsiTheme="minorHAnsi" w:cstheme="minorHAnsi"/>
          <w:sz w:val="20"/>
          <w:szCs w:val="20"/>
        </w:rPr>
        <w:t>owarami</w:t>
      </w:r>
      <w:r w:rsidR="00A7706B" w:rsidRPr="00A7706B">
        <w:rPr>
          <w:rStyle w:val="Pogrubienie"/>
          <w:rFonts w:asciiTheme="minorHAnsi" w:hAnsiTheme="minorHAnsi" w:cstheme="minorHAnsi"/>
          <w:b w:val="0"/>
          <w:sz w:val="20"/>
          <w:szCs w:val="20"/>
        </w:rPr>
        <w:t>”</w:t>
      </w:r>
      <w:r w:rsidRPr="00A7706B">
        <w:rPr>
          <w:rStyle w:val="Pogrubienie"/>
          <w:rFonts w:asciiTheme="minorHAnsi" w:hAnsiTheme="minorHAnsi" w:cstheme="minorHAnsi"/>
          <w:b w:val="0"/>
          <w:sz w:val="20"/>
          <w:szCs w:val="20"/>
        </w:rPr>
        <w:t>.</w:t>
      </w:r>
    </w:p>
    <w:p w14:paraId="4CADD840" w14:textId="77777777" w:rsidR="00807A2C" w:rsidRPr="00807A2C" w:rsidRDefault="0045328E" w:rsidP="0037643A">
      <w:pPr>
        <w:pStyle w:val="NormalnyWeb"/>
        <w:numPr>
          <w:ilvl w:val="0"/>
          <w:numId w:val="5"/>
        </w:numPr>
        <w:spacing w:before="0" w:beforeAutospacing="0" w:after="0" w:afterAutospacing="0" w:line="288" w:lineRule="auto"/>
        <w:ind w:left="0"/>
        <w:contextualSpacing/>
        <w:jc w:val="both"/>
        <w:rPr>
          <w:rStyle w:val="Pogrubienie"/>
          <w:b w:val="0"/>
          <w:bCs w:val="0"/>
        </w:rPr>
      </w:pPr>
      <w:bookmarkStart w:id="0" w:name="_Hlk143094511"/>
      <w:r w:rsidRPr="00A7706B">
        <w:rPr>
          <w:rStyle w:val="Pogrubienie"/>
          <w:rFonts w:asciiTheme="minorHAnsi" w:hAnsiTheme="minorHAnsi" w:cstheme="minorHAnsi"/>
          <w:b w:val="0"/>
          <w:sz w:val="20"/>
          <w:szCs w:val="20"/>
        </w:rPr>
        <w:t>Strony zgodnie postanawiają, że wszelkie umowy sprzedaży</w:t>
      </w:r>
      <w:r w:rsidR="00A7706B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 Towarów zawierane między S</w:t>
      </w:r>
      <w:r w:rsidRPr="00A7706B">
        <w:rPr>
          <w:rStyle w:val="Pogrubienie"/>
          <w:rFonts w:asciiTheme="minorHAnsi" w:hAnsiTheme="minorHAnsi" w:cstheme="minorHAnsi"/>
          <w:b w:val="0"/>
          <w:sz w:val="20"/>
          <w:szCs w:val="20"/>
        </w:rPr>
        <w:t>tronami</w:t>
      </w:r>
      <w:r w:rsidR="00A7706B" w:rsidRPr="00A7706B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 </w:t>
      </w:r>
      <w:r w:rsidRPr="00A7706B">
        <w:rPr>
          <w:rStyle w:val="Pogrubienie"/>
          <w:rFonts w:asciiTheme="minorHAnsi" w:hAnsiTheme="minorHAnsi" w:cstheme="minorHAnsi"/>
          <w:b w:val="0"/>
          <w:sz w:val="20"/>
          <w:szCs w:val="20"/>
        </w:rPr>
        <w:t>w ok</w:t>
      </w:r>
      <w:r w:rsidR="008D2693">
        <w:rPr>
          <w:rStyle w:val="Pogrubienie"/>
          <w:rFonts w:asciiTheme="minorHAnsi" w:hAnsiTheme="minorHAnsi" w:cstheme="minorHAnsi"/>
          <w:b w:val="0"/>
          <w:sz w:val="20"/>
          <w:szCs w:val="20"/>
        </w:rPr>
        <w:t>resie obowiązywania niniejszej U</w:t>
      </w:r>
      <w:r w:rsidRPr="00A7706B">
        <w:rPr>
          <w:rStyle w:val="Pogrubienie"/>
          <w:rFonts w:asciiTheme="minorHAnsi" w:hAnsiTheme="minorHAnsi" w:cstheme="minorHAnsi"/>
          <w:b w:val="0"/>
          <w:sz w:val="20"/>
          <w:szCs w:val="20"/>
        </w:rPr>
        <w:t>mowy będą</w:t>
      </w:r>
      <w:r w:rsidR="008D2693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 realizowane </w:t>
      </w:r>
      <w:r w:rsidRPr="00A7706B">
        <w:rPr>
          <w:rStyle w:val="Pogrubienie"/>
          <w:rFonts w:asciiTheme="minorHAnsi" w:hAnsiTheme="minorHAnsi" w:cstheme="minorHAnsi"/>
          <w:b w:val="0"/>
          <w:sz w:val="20"/>
          <w:szCs w:val="20"/>
        </w:rPr>
        <w:t>z zastosowaniem</w:t>
      </w:r>
      <w:r w:rsidR="00A7706B" w:rsidRPr="00A7706B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 wszystkich minimalnych </w:t>
      </w:r>
      <w:r w:rsidRPr="00A7706B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warunków określonych w </w:t>
      </w:r>
      <w:r w:rsidR="00A7706B" w:rsidRPr="00A7706B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niniejszej Umowie </w:t>
      </w:r>
      <w:r w:rsidRPr="00A7706B">
        <w:rPr>
          <w:rStyle w:val="Pogrubienie"/>
          <w:rFonts w:asciiTheme="minorHAnsi" w:hAnsiTheme="minorHAnsi" w:cstheme="minorHAnsi"/>
          <w:b w:val="0"/>
          <w:sz w:val="20"/>
          <w:szCs w:val="20"/>
        </w:rPr>
        <w:t>zarówno w zakresie dotyczącym</w:t>
      </w:r>
      <w:r w:rsidR="00A7706B" w:rsidRPr="00A7706B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 </w:t>
      </w:r>
      <w:r w:rsidRPr="00A7706B">
        <w:rPr>
          <w:rStyle w:val="Pogrubienie"/>
          <w:rFonts w:asciiTheme="minorHAnsi" w:hAnsiTheme="minorHAnsi" w:cstheme="minorHAnsi"/>
          <w:b w:val="0"/>
          <w:sz w:val="20"/>
          <w:szCs w:val="20"/>
        </w:rPr>
        <w:t>sposobu składania zamówień, realizacji zamówień przez Sprzeda</w:t>
      </w:r>
      <w:r w:rsidR="00A7706B" w:rsidRPr="00A7706B">
        <w:rPr>
          <w:rStyle w:val="Pogrubienie"/>
          <w:rFonts w:asciiTheme="minorHAnsi" w:hAnsiTheme="minorHAnsi" w:cstheme="minorHAnsi"/>
          <w:b w:val="0"/>
          <w:sz w:val="20"/>
          <w:szCs w:val="20"/>
        </w:rPr>
        <w:t>jącego</w:t>
      </w:r>
      <w:r w:rsidR="004C6C0E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, </w:t>
      </w:r>
      <w:r w:rsidRPr="00A7706B">
        <w:rPr>
          <w:rStyle w:val="Pogrubienie"/>
          <w:rFonts w:asciiTheme="minorHAnsi" w:hAnsiTheme="minorHAnsi" w:cstheme="minorHAnsi"/>
          <w:b w:val="0"/>
          <w:sz w:val="20"/>
          <w:szCs w:val="20"/>
        </w:rPr>
        <w:t>jak i w zakresie</w:t>
      </w:r>
      <w:r w:rsidR="00A7706B" w:rsidRPr="00A7706B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, </w:t>
      </w:r>
      <w:r w:rsidRPr="00A7706B">
        <w:rPr>
          <w:rStyle w:val="Pogrubienie"/>
          <w:rFonts w:asciiTheme="minorHAnsi" w:hAnsiTheme="minorHAnsi" w:cstheme="minorHAnsi"/>
          <w:b w:val="0"/>
          <w:sz w:val="20"/>
          <w:szCs w:val="20"/>
        </w:rPr>
        <w:t>dotyczącym skutków niewykonania lub nienależytego wykonania zobowiązań</w:t>
      </w:r>
      <w:r w:rsidR="008D2693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. </w:t>
      </w:r>
    </w:p>
    <w:p w14:paraId="53A3BF54" w14:textId="23200D4D" w:rsidR="009A53A7" w:rsidRPr="009A53A7" w:rsidRDefault="009A53A7" w:rsidP="0037643A">
      <w:pPr>
        <w:pStyle w:val="NormalnyWeb"/>
        <w:numPr>
          <w:ilvl w:val="0"/>
          <w:numId w:val="5"/>
        </w:numPr>
        <w:spacing w:before="0" w:beforeAutospacing="0" w:after="0" w:afterAutospacing="0" w:line="288" w:lineRule="auto"/>
        <w:ind w:left="0"/>
        <w:contextualSpacing/>
        <w:jc w:val="both"/>
        <w:rPr>
          <w:rStyle w:val="Pogrubienie"/>
          <w:b w:val="0"/>
          <w:bCs w:val="0"/>
        </w:rPr>
      </w:pPr>
      <w:r>
        <w:rPr>
          <w:rStyle w:val="Pogrubienie"/>
          <w:rFonts w:asciiTheme="minorHAnsi" w:hAnsiTheme="minorHAnsi" w:cstheme="minorHAnsi"/>
          <w:b w:val="0"/>
          <w:sz w:val="20"/>
          <w:szCs w:val="20"/>
        </w:rPr>
        <w:t>Całkowita wartość dostarczonych w oparciu o umowę towarów nie przekroczy kwoty ……………………………</w:t>
      </w:r>
      <w:proofErr w:type="gramStart"/>
      <w:r>
        <w:rPr>
          <w:rStyle w:val="Pogrubienie"/>
          <w:rFonts w:asciiTheme="minorHAnsi" w:hAnsiTheme="minorHAnsi" w:cstheme="minorHAnsi"/>
          <w:b w:val="0"/>
          <w:sz w:val="20"/>
          <w:szCs w:val="20"/>
        </w:rPr>
        <w:t>…….</w:t>
      </w:r>
      <w:proofErr w:type="gramEnd"/>
      <w:r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. Kwota ta w uzasadnionych przypadkach (np. zwiększenie zapotrzebowania i środków na realizację dostaw przedmiotu umowy) </w:t>
      </w:r>
      <w:r w:rsidRPr="009A53A7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może </w:t>
      </w:r>
      <w:r>
        <w:rPr>
          <w:rStyle w:val="Pogrubienie"/>
          <w:rFonts w:asciiTheme="minorHAnsi" w:hAnsiTheme="minorHAnsi" w:cstheme="minorHAnsi"/>
          <w:b w:val="0"/>
          <w:sz w:val="20"/>
          <w:szCs w:val="20"/>
        </w:rPr>
        <w:t>ulec zwiększeniu</w:t>
      </w:r>
      <w:r w:rsidRPr="009A53A7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 jedynie w drodze obustronnie podpisanego aneksu</w:t>
      </w:r>
      <w:r>
        <w:rPr>
          <w:rStyle w:val="Pogrubienie"/>
          <w:rFonts w:asciiTheme="minorHAnsi" w:hAnsiTheme="minorHAnsi" w:cstheme="minorHAnsi"/>
          <w:b w:val="0"/>
          <w:sz w:val="20"/>
          <w:szCs w:val="20"/>
        </w:rPr>
        <w:t>.</w:t>
      </w:r>
      <w:r w:rsidRPr="009A53A7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 </w:t>
      </w:r>
    </w:p>
    <w:p w14:paraId="444DE019" w14:textId="1409B64F" w:rsidR="00807A2C" w:rsidRPr="00807A2C" w:rsidRDefault="00807A2C" w:rsidP="0037643A">
      <w:pPr>
        <w:pStyle w:val="NormalnyWeb"/>
        <w:numPr>
          <w:ilvl w:val="0"/>
          <w:numId w:val="5"/>
        </w:numPr>
        <w:spacing w:before="0" w:beforeAutospacing="0" w:after="0" w:afterAutospacing="0" w:line="288" w:lineRule="auto"/>
        <w:ind w:left="0"/>
        <w:contextualSpacing/>
        <w:jc w:val="both"/>
        <w:rPr>
          <w:rStyle w:val="Pogrubienie"/>
          <w:b w:val="0"/>
          <w:bCs w:val="0"/>
        </w:rPr>
      </w:pPr>
      <w:r w:rsidRPr="00807A2C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Umowa zostaje zawarta na czas określony od </w:t>
      </w:r>
      <w:r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dnia </w:t>
      </w:r>
      <w:r w:rsidR="0024371E">
        <w:rPr>
          <w:rStyle w:val="Pogrubienie"/>
          <w:rFonts w:asciiTheme="minorHAnsi" w:hAnsiTheme="minorHAnsi" w:cstheme="minorHAnsi"/>
          <w:b w:val="0"/>
          <w:sz w:val="20"/>
          <w:szCs w:val="20"/>
        </w:rPr>
        <w:t>01.01.2024 r.</w:t>
      </w:r>
      <w:r w:rsidRPr="00807A2C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 do dnia </w:t>
      </w:r>
      <w:r w:rsidR="0024371E">
        <w:rPr>
          <w:rStyle w:val="Pogrubienie"/>
          <w:rFonts w:asciiTheme="minorHAnsi" w:hAnsiTheme="minorHAnsi" w:cstheme="minorHAnsi"/>
          <w:b w:val="0"/>
          <w:sz w:val="20"/>
          <w:szCs w:val="20"/>
        </w:rPr>
        <w:t>31.12.2024</w:t>
      </w:r>
      <w:r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 r</w:t>
      </w:r>
      <w:r w:rsidRPr="00807A2C">
        <w:rPr>
          <w:rStyle w:val="Pogrubienie"/>
          <w:rFonts w:asciiTheme="minorHAnsi" w:hAnsiTheme="minorHAnsi" w:cstheme="minorHAnsi"/>
          <w:b w:val="0"/>
          <w:sz w:val="20"/>
          <w:szCs w:val="20"/>
        </w:rPr>
        <w:t>.</w:t>
      </w:r>
    </w:p>
    <w:bookmarkEnd w:id="0"/>
    <w:p w14:paraId="7A9AF88B" w14:textId="77777777" w:rsidR="00807A2C" w:rsidRPr="00383D81" w:rsidRDefault="00807A2C" w:rsidP="0037643A">
      <w:pPr>
        <w:pStyle w:val="NormalnyWeb"/>
        <w:spacing w:before="0" w:beforeAutospacing="0" w:after="0" w:afterAutospacing="0" w:line="288" w:lineRule="auto"/>
        <w:contextualSpacing/>
        <w:jc w:val="both"/>
        <w:rPr>
          <w:rStyle w:val="Pogrubienie"/>
          <w:b w:val="0"/>
          <w:bCs w:val="0"/>
        </w:rPr>
      </w:pPr>
    </w:p>
    <w:p w14:paraId="263DE80E" w14:textId="77777777" w:rsidR="00383D81" w:rsidRPr="008D2693" w:rsidRDefault="00383D81" w:rsidP="0037643A">
      <w:pPr>
        <w:pStyle w:val="NormalnyWeb"/>
        <w:spacing w:before="0" w:beforeAutospacing="0" w:after="0" w:afterAutospacing="0" w:line="288" w:lineRule="auto"/>
        <w:contextualSpacing/>
        <w:jc w:val="both"/>
        <w:rPr>
          <w:rStyle w:val="Pogrubienie"/>
          <w:b w:val="0"/>
          <w:bCs w:val="0"/>
        </w:rPr>
      </w:pPr>
    </w:p>
    <w:p w14:paraId="2FFC28CB" w14:textId="77777777" w:rsidR="008D2693" w:rsidRPr="00383D81" w:rsidRDefault="008D2693" w:rsidP="0037643A">
      <w:pPr>
        <w:spacing w:after="0" w:line="288" w:lineRule="auto"/>
        <w:contextualSpacing/>
        <w:jc w:val="center"/>
        <w:rPr>
          <w:b/>
          <w:sz w:val="20"/>
          <w:szCs w:val="20"/>
        </w:rPr>
      </w:pPr>
      <w:r w:rsidRPr="00383D81">
        <w:rPr>
          <w:b/>
          <w:sz w:val="20"/>
          <w:szCs w:val="20"/>
        </w:rPr>
        <w:t>§ 2</w:t>
      </w:r>
    </w:p>
    <w:p w14:paraId="77B5C710" w14:textId="6653E2EA" w:rsidR="008D2693" w:rsidRPr="004C6C0E" w:rsidRDefault="008D2693" w:rsidP="0037643A">
      <w:pPr>
        <w:pStyle w:val="NormalnyWeb"/>
        <w:numPr>
          <w:ilvl w:val="0"/>
          <w:numId w:val="6"/>
        </w:numPr>
        <w:spacing w:before="0" w:beforeAutospacing="0" w:after="0" w:afterAutospacing="0" w:line="288" w:lineRule="auto"/>
        <w:ind w:left="0"/>
        <w:contextualSpacing/>
        <w:jc w:val="both"/>
        <w:rPr>
          <w:rStyle w:val="Pogrubienie"/>
          <w:rFonts w:asciiTheme="minorHAnsi" w:hAnsiTheme="minorHAnsi" w:cstheme="minorHAnsi"/>
          <w:b w:val="0"/>
          <w:sz w:val="20"/>
          <w:szCs w:val="20"/>
        </w:rPr>
      </w:pPr>
      <w:bookmarkStart w:id="1" w:name="_Hlk143095553"/>
      <w:r w:rsidRPr="004C6C0E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Sprzedaż i dostawa </w:t>
      </w:r>
      <w:r w:rsidR="00D6711E" w:rsidRPr="004C6C0E">
        <w:rPr>
          <w:rStyle w:val="Pogrubienie"/>
          <w:rFonts w:asciiTheme="minorHAnsi" w:hAnsiTheme="minorHAnsi" w:cstheme="minorHAnsi"/>
          <w:b w:val="0"/>
          <w:sz w:val="20"/>
          <w:szCs w:val="20"/>
        </w:rPr>
        <w:t>Towarów</w:t>
      </w:r>
      <w:r w:rsidRPr="004C6C0E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, </w:t>
      </w:r>
      <w:r w:rsidR="00D6711E" w:rsidRPr="004C6C0E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będzie </w:t>
      </w:r>
      <w:r w:rsidRPr="004C6C0E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odbywać się w oparciu </w:t>
      </w:r>
      <w:r w:rsidR="00CA4434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o </w:t>
      </w:r>
      <w:r w:rsidRPr="004C6C0E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zamówienia, sporządzone przez </w:t>
      </w:r>
      <w:r w:rsidR="00D6711E" w:rsidRPr="004C6C0E">
        <w:rPr>
          <w:rStyle w:val="Pogrubienie"/>
          <w:rFonts w:asciiTheme="minorHAnsi" w:hAnsiTheme="minorHAnsi" w:cstheme="minorHAnsi"/>
          <w:b w:val="0"/>
          <w:sz w:val="20"/>
          <w:szCs w:val="20"/>
        </w:rPr>
        <w:t>Kupującego</w:t>
      </w:r>
      <w:r w:rsidRPr="004C6C0E">
        <w:rPr>
          <w:rStyle w:val="Pogrubienie"/>
          <w:rFonts w:asciiTheme="minorHAnsi" w:hAnsiTheme="minorHAnsi" w:cstheme="minorHAnsi"/>
          <w:b w:val="0"/>
          <w:sz w:val="20"/>
          <w:szCs w:val="20"/>
        </w:rPr>
        <w:t>, zwane dalej „</w:t>
      </w:r>
      <w:r w:rsidRPr="000D4375">
        <w:rPr>
          <w:rStyle w:val="Pogrubienie"/>
          <w:rFonts w:asciiTheme="minorHAnsi" w:hAnsiTheme="minorHAnsi" w:cstheme="minorHAnsi"/>
          <w:sz w:val="20"/>
          <w:szCs w:val="20"/>
        </w:rPr>
        <w:t>Z</w:t>
      </w:r>
      <w:r w:rsidRPr="004C6C0E">
        <w:rPr>
          <w:rStyle w:val="Pogrubienie"/>
          <w:rFonts w:asciiTheme="minorHAnsi" w:hAnsiTheme="minorHAnsi" w:cstheme="minorHAnsi"/>
          <w:sz w:val="20"/>
          <w:szCs w:val="20"/>
        </w:rPr>
        <w:t>amówieniami</w:t>
      </w:r>
      <w:r w:rsidRPr="004C6C0E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”, które zawierać będą, co najmniej: </w:t>
      </w:r>
    </w:p>
    <w:p w14:paraId="13A2B06B" w14:textId="77777777" w:rsidR="008D2693" w:rsidRPr="004C6C0E" w:rsidRDefault="008D2693" w:rsidP="0037643A">
      <w:pPr>
        <w:pStyle w:val="NormalnyWeb"/>
        <w:numPr>
          <w:ilvl w:val="1"/>
          <w:numId w:val="6"/>
        </w:numPr>
        <w:spacing w:before="0" w:beforeAutospacing="0" w:after="0" w:afterAutospacing="0" w:line="288" w:lineRule="auto"/>
        <w:ind w:left="709"/>
        <w:contextualSpacing/>
        <w:jc w:val="both"/>
        <w:rPr>
          <w:rStyle w:val="Pogrubienie"/>
          <w:rFonts w:asciiTheme="minorHAnsi" w:hAnsiTheme="minorHAnsi" w:cstheme="minorHAnsi"/>
          <w:b w:val="0"/>
          <w:sz w:val="20"/>
          <w:szCs w:val="20"/>
        </w:rPr>
      </w:pPr>
      <w:r w:rsidRPr="004C6C0E">
        <w:rPr>
          <w:rStyle w:val="Pogrubienie"/>
          <w:rFonts w:asciiTheme="minorHAnsi" w:hAnsiTheme="minorHAnsi" w:cstheme="minorHAnsi"/>
          <w:b w:val="0"/>
          <w:sz w:val="20"/>
          <w:szCs w:val="20"/>
        </w:rPr>
        <w:t>datę Zamówienia,</w:t>
      </w:r>
    </w:p>
    <w:p w14:paraId="6356B93C" w14:textId="77777777" w:rsidR="008D2693" w:rsidRPr="004C6C0E" w:rsidRDefault="004C6C0E" w:rsidP="0037643A">
      <w:pPr>
        <w:pStyle w:val="NormalnyWeb"/>
        <w:numPr>
          <w:ilvl w:val="1"/>
          <w:numId w:val="6"/>
        </w:numPr>
        <w:spacing w:before="0" w:beforeAutospacing="0" w:after="0" w:afterAutospacing="0" w:line="288" w:lineRule="auto"/>
        <w:ind w:left="709"/>
        <w:contextualSpacing/>
        <w:jc w:val="both"/>
        <w:rPr>
          <w:rStyle w:val="Pogrubienie"/>
          <w:rFonts w:asciiTheme="minorHAnsi" w:hAnsiTheme="minorHAnsi" w:cstheme="minorHAnsi"/>
          <w:b w:val="0"/>
          <w:sz w:val="20"/>
          <w:szCs w:val="20"/>
        </w:rPr>
      </w:pPr>
      <w:r>
        <w:rPr>
          <w:rStyle w:val="Pogrubienie"/>
          <w:rFonts w:asciiTheme="minorHAnsi" w:hAnsiTheme="minorHAnsi" w:cstheme="minorHAnsi"/>
          <w:b w:val="0"/>
          <w:sz w:val="20"/>
          <w:szCs w:val="20"/>
        </w:rPr>
        <w:t>ilości i rodzaj zamawianych Towarów;</w:t>
      </w:r>
    </w:p>
    <w:p w14:paraId="110D0DC3" w14:textId="77777777" w:rsidR="008D2693" w:rsidRPr="004C6C0E" w:rsidRDefault="00085BA4" w:rsidP="0037643A">
      <w:pPr>
        <w:pStyle w:val="NormalnyWeb"/>
        <w:numPr>
          <w:ilvl w:val="1"/>
          <w:numId w:val="6"/>
        </w:numPr>
        <w:spacing w:before="0" w:beforeAutospacing="0" w:after="0" w:afterAutospacing="0" w:line="288" w:lineRule="auto"/>
        <w:ind w:left="709"/>
        <w:contextualSpacing/>
        <w:jc w:val="both"/>
        <w:rPr>
          <w:rStyle w:val="Pogrubienie"/>
          <w:rFonts w:asciiTheme="minorHAnsi" w:hAnsiTheme="minorHAnsi" w:cstheme="minorHAnsi"/>
          <w:b w:val="0"/>
          <w:sz w:val="20"/>
          <w:szCs w:val="20"/>
        </w:rPr>
      </w:pPr>
      <w:r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preferowaną </w:t>
      </w:r>
      <w:r w:rsidR="000D4375">
        <w:rPr>
          <w:rStyle w:val="Pogrubienie"/>
          <w:rFonts w:asciiTheme="minorHAnsi" w:hAnsiTheme="minorHAnsi" w:cstheme="minorHAnsi"/>
          <w:b w:val="0"/>
          <w:sz w:val="20"/>
          <w:szCs w:val="20"/>
        </w:rPr>
        <w:t>datę dostawy.</w:t>
      </w:r>
    </w:p>
    <w:p w14:paraId="3CD5B8F3" w14:textId="3F5743B0" w:rsidR="00383D81" w:rsidRDefault="008D2693" w:rsidP="0037643A">
      <w:pPr>
        <w:pStyle w:val="NormalnyWeb"/>
        <w:numPr>
          <w:ilvl w:val="0"/>
          <w:numId w:val="6"/>
        </w:numPr>
        <w:spacing w:before="0" w:beforeAutospacing="0" w:after="0" w:afterAutospacing="0" w:line="288" w:lineRule="auto"/>
        <w:ind w:left="0"/>
        <w:contextualSpacing/>
        <w:jc w:val="both"/>
        <w:rPr>
          <w:rStyle w:val="Pogrubienie"/>
          <w:rFonts w:asciiTheme="minorHAnsi" w:hAnsiTheme="minorHAnsi" w:cstheme="minorHAnsi"/>
          <w:b w:val="0"/>
          <w:sz w:val="20"/>
          <w:szCs w:val="20"/>
        </w:rPr>
      </w:pPr>
      <w:bookmarkStart w:id="2" w:name="_Hlk143094862"/>
      <w:bookmarkEnd w:id="1"/>
      <w:r w:rsidRPr="004C6C0E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Zamówienia, o których mowa </w:t>
      </w:r>
      <w:r w:rsidR="0024371E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w </w:t>
      </w:r>
      <w:r w:rsidRPr="004C6C0E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ust. 1 powyżej, przekazywane będą </w:t>
      </w:r>
      <w:r w:rsidR="00A626F9">
        <w:rPr>
          <w:rStyle w:val="Pogrubienie"/>
          <w:rFonts w:asciiTheme="minorHAnsi" w:hAnsiTheme="minorHAnsi" w:cstheme="minorHAnsi"/>
          <w:b w:val="0"/>
          <w:sz w:val="20"/>
          <w:szCs w:val="20"/>
        </w:rPr>
        <w:t>Sprzedającemu</w:t>
      </w:r>
      <w:r w:rsidRPr="004C6C0E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 drogą elektroniczną, na adres </w:t>
      </w:r>
      <w:r w:rsidR="00383D81" w:rsidRPr="00D85BB2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email: </w:t>
      </w:r>
      <w:r w:rsidR="007F0BED">
        <w:t>[...]</w:t>
      </w:r>
    </w:p>
    <w:p w14:paraId="6E250436" w14:textId="22440E01" w:rsidR="008D2693" w:rsidRPr="00383D81" w:rsidRDefault="00085BA4" w:rsidP="0037643A">
      <w:pPr>
        <w:pStyle w:val="NormalnyWeb"/>
        <w:numPr>
          <w:ilvl w:val="0"/>
          <w:numId w:val="6"/>
        </w:numPr>
        <w:spacing w:before="0" w:beforeAutospacing="0" w:after="0" w:afterAutospacing="0" w:line="288" w:lineRule="auto"/>
        <w:ind w:left="0"/>
        <w:contextualSpacing/>
        <w:jc w:val="both"/>
        <w:rPr>
          <w:rStyle w:val="Pogrubienie"/>
          <w:rFonts w:asciiTheme="minorHAnsi" w:hAnsiTheme="minorHAnsi" w:cstheme="minorHAnsi"/>
          <w:b w:val="0"/>
          <w:sz w:val="20"/>
          <w:szCs w:val="20"/>
        </w:rPr>
      </w:pPr>
      <w:bookmarkStart w:id="3" w:name="_Hlk143095162"/>
      <w:bookmarkEnd w:id="2"/>
      <w:r w:rsidRPr="00383D81">
        <w:rPr>
          <w:rStyle w:val="Pogrubienie"/>
          <w:rFonts w:asciiTheme="minorHAnsi" w:hAnsiTheme="minorHAnsi" w:cstheme="minorHAnsi"/>
          <w:b w:val="0"/>
          <w:sz w:val="20"/>
          <w:szCs w:val="20"/>
        </w:rPr>
        <w:t>Sprzedający</w:t>
      </w:r>
      <w:r w:rsidR="008D2693" w:rsidRPr="00383D81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 niezwłocznie, nie później niż w ciągu</w:t>
      </w:r>
      <w:r w:rsidR="000D4375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 </w:t>
      </w:r>
      <w:r w:rsidR="005578F6">
        <w:rPr>
          <w:rStyle w:val="Pogrubienie"/>
          <w:rFonts w:asciiTheme="minorHAnsi" w:hAnsiTheme="minorHAnsi" w:cstheme="minorHAnsi"/>
          <w:b w:val="0"/>
          <w:sz w:val="20"/>
          <w:szCs w:val="20"/>
        </w:rPr>
        <w:t>3</w:t>
      </w:r>
      <w:r w:rsidR="00387431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 </w:t>
      </w:r>
      <w:r w:rsidR="008D2693" w:rsidRPr="00383D81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dni roboczych, potwierdzi </w:t>
      </w:r>
      <w:r w:rsidR="00A626F9">
        <w:rPr>
          <w:rStyle w:val="Pogrubienie"/>
          <w:rFonts w:asciiTheme="minorHAnsi" w:hAnsiTheme="minorHAnsi" w:cstheme="minorHAnsi"/>
          <w:b w:val="0"/>
          <w:sz w:val="20"/>
          <w:szCs w:val="20"/>
        </w:rPr>
        <w:t>Kupującemu</w:t>
      </w:r>
      <w:r w:rsidR="008D2693" w:rsidRPr="00383D81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 fakt </w:t>
      </w:r>
      <w:r w:rsidR="00383D81" w:rsidRPr="00383D81">
        <w:rPr>
          <w:rStyle w:val="Pogrubienie"/>
          <w:rFonts w:asciiTheme="minorHAnsi" w:hAnsiTheme="minorHAnsi" w:cstheme="minorHAnsi"/>
          <w:b w:val="0"/>
          <w:sz w:val="20"/>
          <w:szCs w:val="20"/>
        </w:rPr>
        <w:t>otrzymania Zamówienia</w:t>
      </w:r>
      <w:r w:rsidR="008D2693" w:rsidRPr="00383D81">
        <w:rPr>
          <w:rStyle w:val="Pogrubienie"/>
          <w:rFonts w:asciiTheme="minorHAnsi" w:hAnsiTheme="minorHAnsi" w:cstheme="minorHAnsi"/>
          <w:b w:val="0"/>
          <w:sz w:val="20"/>
          <w:szCs w:val="20"/>
        </w:rPr>
        <w:t>.</w:t>
      </w:r>
      <w:r w:rsidR="00383D81" w:rsidRPr="00383D81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 Przez dni robocze zwane dalej „</w:t>
      </w:r>
      <w:r w:rsidR="00383D81" w:rsidRPr="00383D81">
        <w:rPr>
          <w:rStyle w:val="Pogrubienie"/>
          <w:rFonts w:asciiTheme="minorHAnsi" w:hAnsiTheme="minorHAnsi" w:cstheme="minorHAnsi"/>
          <w:sz w:val="20"/>
          <w:szCs w:val="20"/>
        </w:rPr>
        <w:t>Dniami roboczymi</w:t>
      </w:r>
      <w:r w:rsidR="00383D81" w:rsidRPr="00383D81">
        <w:rPr>
          <w:rStyle w:val="Pogrubienie"/>
          <w:rFonts w:asciiTheme="minorHAnsi" w:hAnsiTheme="minorHAnsi" w:cstheme="minorHAnsi"/>
          <w:b w:val="0"/>
          <w:sz w:val="20"/>
          <w:szCs w:val="20"/>
        </w:rPr>
        <w:t>” należy rozmieć dni od</w:t>
      </w:r>
      <w:r w:rsidR="00383D81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 </w:t>
      </w:r>
      <w:r w:rsidR="00383D81" w:rsidRPr="00383D81">
        <w:rPr>
          <w:rStyle w:val="Pogrubienie"/>
          <w:rFonts w:asciiTheme="minorHAnsi" w:hAnsiTheme="minorHAnsi" w:cstheme="minorHAnsi"/>
          <w:b w:val="0"/>
          <w:sz w:val="20"/>
          <w:szCs w:val="20"/>
        </w:rPr>
        <w:t>poniedziałku do piątku z wyjątkiem dni ustawowo wolnych od pracy</w:t>
      </w:r>
      <w:r w:rsidR="00383D81">
        <w:rPr>
          <w:rStyle w:val="Pogrubienie"/>
          <w:rFonts w:asciiTheme="minorHAnsi" w:hAnsiTheme="minorHAnsi" w:cstheme="minorHAnsi"/>
          <w:b w:val="0"/>
          <w:sz w:val="20"/>
          <w:szCs w:val="20"/>
        </w:rPr>
        <w:t>.</w:t>
      </w:r>
      <w:r w:rsidR="00CA4434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 Brak potwierdzenia Zamówienia będzie równoznaczny z odmową przyjęcia go do realizacji.</w:t>
      </w:r>
      <w:r w:rsidR="005578F6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 Zamówienia złożone po godzinie 15</w:t>
      </w:r>
      <w:r w:rsidR="005578F6">
        <w:rPr>
          <w:rStyle w:val="Pogrubienie"/>
          <w:rFonts w:asciiTheme="minorHAnsi" w:hAnsiTheme="minorHAnsi" w:cstheme="minorHAnsi"/>
          <w:b w:val="0"/>
          <w:sz w:val="20"/>
          <w:szCs w:val="20"/>
          <w:vertAlign w:val="superscript"/>
        </w:rPr>
        <w:t>00</w:t>
      </w:r>
      <w:r w:rsidR="005578F6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 uważa się za złożone w następnym Dniu roboczym.</w:t>
      </w:r>
    </w:p>
    <w:bookmarkEnd w:id="3"/>
    <w:p w14:paraId="1D1F85D4" w14:textId="144E2BC8" w:rsidR="00085BA4" w:rsidRPr="00383D81" w:rsidRDefault="00085BA4" w:rsidP="0037643A">
      <w:pPr>
        <w:pStyle w:val="Akapitzlist"/>
        <w:numPr>
          <w:ilvl w:val="0"/>
          <w:numId w:val="6"/>
        </w:numPr>
        <w:spacing w:after="0" w:line="288" w:lineRule="auto"/>
        <w:ind w:left="0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383D81">
        <w:rPr>
          <w:sz w:val="20"/>
          <w:szCs w:val="20"/>
        </w:rPr>
        <w:t>Sprzedający zobowiązuje się do sprzedaży Towarów po cenach wskazanych w Załączniku nr 1, w ilości i terminach zgodnych z Zamówieniami składanymi przez Kupującego</w:t>
      </w:r>
      <w:r w:rsidR="00383D81" w:rsidRPr="00383D81">
        <w:rPr>
          <w:sz w:val="20"/>
          <w:szCs w:val="20"/>
        </w:rPr>
        <w:t xml:space="preserve"> i postanowieniami Umowy</w:t>
      </w:r>
      <w:r w:rsidR="00CA4434">
        <w:rPr>
          <w:sz w:val="20"/>
          <w:szCs w:val="20"/>
        </w:rPr>
        <w:t>, z tym zastrzeżeniem, że termin realizacji i ilości towaru Sprzedający może zaproponować inne</w:t>
      </w:r>
      <w:r w:rsidRPr="00383D81">
        <w:rPr>
          <w:sz w:val="20"/>
          <w:szCs w:val="20"/>
        </w:rPr>
        <w:t>.</w:t>
      </w:r>
      <w:r w:rsidR="00CA4434">
        <w:rPr>
          <w:sz w:val="20"/>
          <w:szCs w:val="20"/>
        </w:rPr>
        <w:t xml:space="preserve"> Jeżeli Kupujący nie potwierdzi zaproponowanej zmiany w terminie 2 Dni roboczych, jest to jednoznaczne z nieprzyjęciem Zamówienia do realizacji.</w:t>
      </w:r>
      <w:r w:rsidR="001350CC">
        <w:rPr>
          <w:sz w:val="20"/>
          <w:szCs w:val="20"/>
        </w:rPr>
        <w:t xml:space="preserve"> Potwierdzenie zmiany w Zamówieniu przez Kupującego oznacza jego potwierdzenie.</w:t>
      </w:r>
    </w:p>
    <w:p w14:paraId="5D5DD361" w14:textId="01586885" w:rsidR="00085BA4" w:rsidRPr="002D4710" w:rsidRDefault="00085BA4" w:rsidP="0037643A">
      <w:pPr>
        <w:pStyle w:val="Akapitzlist"/>
        <w:numPr>
          <w:ilvl w:val="0"/>
          <w:numId w:val="6"/>
        </w:numPr>
        <w:spacing w:after="0" w:line="288" w:lineRule="auto"/>
        <w:ind w:left="0"/>
        <w:jc w:val="both"/>
        <w:rPr>
          <w:rStyle w:val="Pogrubienie"/>
          <w:bCs w:val="0"/>
          <w:sz w:val="20"/>
          <w:szCs w:val="20"/>
        </w:rPr>
      </w:pPr>
      <w:bookmarkStart w:id="4" w:name="_Hlk143095358"/>
      <w:r w:rsidRPr="00383D81">
        <w:rPr>
          <w:rStyle w:val="Pogrubienie"/>
          <w:rFonts w:cstheme="minorHAnsi"/>
          <w:b w:val="0"/>
          <w:sz w:val="20"/>
          <w:szCs w:val="20"/>
        </w:rPr>
        <w:t xml:space="preserve">Sprzedający </w:t>
      </w:r>
      <w:r w:rsidR="00383D81" w:rsidRPr="00383D81">
        <w:rPr>
          <w:rStyle w:val="Pogrubienie"/>
          <w:rFonts w:cstheme="minorHAnsi"/>
          <w:b w:val="0"/>
          <w:sz w:val="20"/>
          <w:szCs w:val="20"/>
        </w:rPr>
        <w:t xml:space="preserve">będzie dostarczał </w:t>
      </w:r>
      <w:r w:rsidR="000D4375">
        <w:rPr>
          <w:rStyle w:val="Pogrubienie"/>
          <w:rFonts w:cstheme="minorHAnsi"/>
          <w:b w:val="0"/>
          <w:sz w:val="20"/>
          <w:szCs w:val="20"/>
        </w:rPr>
        <w:t>Kupującemu</w:t>
      </w:r>
      <w:r w:rsidR="00383D81" w:rsidRPr="00383D81">
        <w:rPr>
          <w:rStyle w:val="Pogrubienie"/>
          <w:rFonts w:cstheme="minorHAnsi"/>
          <w:b w:val="0"/>
          <w:sz w:val="20"/>
          <w:szCs w:val="20"/>
        </w:rPr>
        <w:t xml:space="preserve"> T</w:t>
      </w:r>
      <w:r w:rsidRPr="00383D81">
        <w:rPr>
          <w:rStyle w:val="Pogrubienie"/>
          <w:rFonts w:cstheme="minorHAnsi"/>
          <w:b w:val="0"/>
          <w:sz w:val="20"/>
          <w:szCs w:val="20"/>
        </w:rPr>
        <w:t>owary pod</w:t>
      </w:r>
      <w:r w:rsidR="00383D81" w:rsidRPr="00383D81">
        <w:rPr>
          <w:rStyle w:val="Pogrubienie"/>
          <w:rFonts w:cstheme="minorHAnsi"/>
          <w:b w:val="0"/>
          <w:sz w:val="20"/>
          <w:szCs w:val="20"/>
        </w:rPr>
        <w:t xml:space="preserve"> adres</w:t>
      </w:r>
      <w:r w:rsidRPr="00383D81">
        <w:rPr>
          <w:rStyle w:val="Pogrubienie"/>
          <w:rFonts w:cstheme="minorHAnsi"/>
          <w:b w:val="0"/>
          <w:sz w:val="20"/>
          <w:szCs w:val="20"/>
        </w:rPr>
        <w:t xml:space="preserve"> wskazany w</w:t>
      </w:r>
      <w:r w:rsidR="00383D81" w:rsidRPr="00383D81">
        <w:rPr>
          <w:rStyle w:val="Pogrubienie"/>
          <w:rFonts w:cstheme="minorHAnsi"/>
          <w:b w:val="0"/>
          <w:sz w:val="20"/>
          <w:szCs w:val="20"/>
        </w:rPr>
        <w:t xml:space="preserve"> </w:t>
      </w:r>
      <w:r w:rsidR="00383D81" w:rsidRPr="00383D81">
        <w:rPr>
          <w:sz w:val="20"/>
          <w:szCs w:val="20"/>
        </w:rPr>
        <w:t>§ 3 ust. 1</w:t>
      </w:r>
      <w:r w:rsidR="000D4375">
        <w:rPr>
          <w:sz w:val="20"/>
          <w:szCs w:val="20"/>
        </w:rPr>
        <w:t xml:space="preserve"> Umowy</w:t>
      </w:r>
      <w:r w:rsidR="00383D81" w:rsidRPr="00383D81">
        <w:rPr>
          <w:sz w:val="20"/>
          <w:szCs w:val="20"/>
        </w:rPr>
        <w:t xml:space="preserve"> </w:t>
      </w:r>
      <w:bookmarkStart w:id="5" w:name="_Hlk143095468"/>
      <w:r w:rsidRPr="00383D81">
        <w:rPr>
          <w:rStyle w:val="Pogrubienie"/>
          <w:rFonts w:cstheme="minorHAnsi"/>
          <w:b w:val="0"/>
          <w:sz w:val="20"/>
          <w:szCs w:val="20"/>
        </w:rPr>
        <w:t xml:space="preserve">w </w:t>
      </w:r>
      <w:r w:rsidR="00387431">
        <w:rPr>
          <w:rStyle w:val="Pogrubienie"/>
          <w:rFonts w:cstheme="minorHAnsi"/>
          <w:b w:val="0"/>
          <w:sz w:val="20"/>
          <w:szCs w:val="20"/>
        </w:rPr>
        <w:t xml:space="preserve">terminie </w:t>
      </w:r>
      <w:r w:rsidR="001350CC">
        <w:rPr>
          <w:rStyle w:val="Pogrubienie"/>
          <w:rFonts w:cstheme="minorHAnsi"/>
          <w:b w:val="0"/>
          <w:sz w:val="20"/>
          <w:szCs w:val="20"/>
        </w:rPr>
        <w:t>wynikającym z potwierdzonego i przyjętego do realizacji Zamówienia</w:t>
      </w:r>
      <w:r w:rsidRPr="00383D81">
        <w:rPr>
          <w:rStyle w:val="Pogrubienie"/>
          <w:rFonts w:cstheme="minorHAnsi"/>
          <w:b w:val="0"/>
          <w:sz w:val="20"/>
          <w:szCs w:val="20"/>
        </w:rPr>
        <w:t>.</w:t>
      </w:r>
    </w:p>
    <w:bookmarkEnd w:id="4"/>
    <w:bookmarkEnd w:id="5"/>
    <w:p w14:paraId="7383275F" w14:textId="168F92A9" w:rsidR="002D4710" w:rsidRPr="002D4710" w:rsidRDefault="002D4710" w:rsidP="0037643A">
      <w:pPr>
        <w:pStyle w:val="NormalnyWeb"/>
        <w:numPr>
          <w:ilvl w:val="0"/>
          <w:numId w:val="6"/>
        </w:numPr>
        <w:spacing w:before="0" w:beforeAutospacing="0" w:after="0" w:afterAutospacing="0" w:line="288" w:lineRule="auto"/>
        <w:ind w:left="0"/>
        <w:contextualSpacing/>
        <w:jc w:val="both"/>
        <w:rPr>
          <w:rStyle w:val="Pogrubienie"/>
          <w:rFonts w:asciiTheme="minorHAnsi" w:hAnsiTheme="minorHAnsi" w:cstheme="minorHAnsi"/>
          <w:b w:val="0"/>
          <w:sz w:val="20"/>
          <w:szCs w:val="20"/>
        </w:rPr>
      </w:pPr>
      <w:r w:rsidRPr="002D4710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Kupujący zastrzega sobie prawo wprowadzenia korekty ilości zamawianych Towarów najpóźniej </w:t>
      </w:r>
      <w:r w:rsidR="007F0BED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na </w:t>
      </w:r>
      <w:r w:rsidR="00387431">
        <w:rPr>
          <w:rStyle w:val="Pogrubienie"/>
          <w:rFonts w:asciiTheme="minorHAnsi" w:hAnsiTheme="minorHAnsi" w:cstheme="minorHAnsi"/>
          <w:b w:val="0"/>
          <w:sz w:val="20"/>
          <w:szCs w:val="20"/>
        </w:rPr>
        <w:t>3</w:t>
      </w:r>
      <w:r w:rsidR="007F0BED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 dni</w:t>
      </w:r>
      <w:r w:rsidR="00387431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 </w:t>
      </w:r>
      <w:r w:rsidRPr="002D4710">
        <w:rPr>
          <w:rStyle w:val="Pogrubienie"/>
          <w:rFonts w:asciiTheme="minorHAnsi" w:hAnsiTheme="minorHAnsi" w:cstheme="minorHAnsi"/>
          <w:b w:val="0"/>
          <w:sz w:val="20"/>
          <w:szCs w:val="20"/>
        </w:rPr>
        <w:t>robocze przed datą realizacji Zamówienia. Korekta powinna zostać dokonana zgodnie z § 1 ust. 2 Umowy</w:t>
      </w:r>
      <w:r w:rsidR="001350CC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 i wymaga potwierdzeni</w:t>
      </w:r>
      <w:r w:rsidR="00256BE9">
        <w:rPr>
          <w:rStyle w:val="Pogrubienie"/>
          <w:rFonts w:asciiTheme="minorHAnsi" w:hAnsiTheme="minorHAnsi" w:cstheme="minorHAnsi"/>
          <w:b w:val="0"/>
          <w:sz w:val="20"/>
          <w:szCs w:val="20"/>
        </w:rPr>
        <w:t>a</w:t>
      </w:r>
      <w:r w:rsidR="001350CC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 przez Sprzedającego</w:t>
      </w:r>
      <w:r w:rsidRPr="002D4710">
        <w:rPr>
          <w:rStyle w:val="Pogrubienie"/>
          <w:rFonts w:asciiTheme="minorHAnsi" w:hAnsiTheme="minorHAnsi" w:cstheme="minorHAnsi"/>
          <w:b w:val="0"/>
          <w:sz w:val="20"/>
          <w:szCs w:val="20"/>
        </w:rPr>
        <w:t>.</w:t>
      </w:r>
    </w:p>
    <w:p w14:paraId="098A6060" w14:textId="77777777" w:rsidR="00383D81" w:rsidRPr="00383D81" w:rsidRDefault="00383D81" w:rsidP="0037643A">
      <w:pPr>
        <w:pStyle w:val="Akapitzlist"/>
        <w:numPr>
          <w:ilvl w:val="0"/>
          <w:numId w:val="6"/>
        </w:numPr>
        <w:spacing w:after="0" w:line="288" w:lineRule="auto"/>
        <w:ind w:left="0"/>
        <w:jc w:val="both"/>
        <w:rPr>
          <w:rStyle w:val="Pogrubienie"/>
          <w:rFonts w:eastAsia="Times New Roman" w:cstheme="minorHAnsi"/>
          <w:b w:val="0"/>
          <w:sz w:val="20"/>
          <w:szCs w:val="20"/>
          <w:lang w:eastAsia="pl-PL"/>
        </w:rPr>
      </w:pPr>
      <w:r w:rsidRPr="00383D81">
        <w:rPr>
          <w:sz w:val="20"/>
          <w:szCs w:val="20"/>
        </w:rPr>
        <w:t xml:space="preserve">Umowę sprzedaży zawartą na podstawie niniejszej Umowy uważa się za zawartą po otrzymaniu przez Kupującego potwierdzenia otrzymania Zamówienia złożonego zgodnie z niniejszą Umową przez osoby upoważnione do działania w imieniu Sprzedającego. </w:t>
      </w:r>
    </w:p>
    <w:p w14:paraId="1C9FF5E7" w14:textId="3887580A" w:rsidR="004C6C0E" w:rsidRPr="00383D81" w:rsidRDefault="004C6C0E" w:rsidP="0037643A">
      <w:pPr>
        <w:pStyle w:val="Akapitzlist"/>
        <w:numPr>
          <w:ilvl w:val="0"/>
          <w:numId w:val="6"/>
        </w:numPr>
        <w:spacing w:after="0" w:line="288" w:lineRule="auto"/>
        <w:ind w:left="0"/>
        <w:jc w:val="both"/>
        <w:rPr>
          <w:rStyle w:val="Pogrubienie"/>
          <w:rFonts w:eastAsia="Times New Roman" w:cstheme="minorHAnsi"/>
          <w:b w:val="0"/>
          <w:sz w:val="20"/>
          <w:szCs w:val="20"/>
          <w:lang w:eastAsia="pl-PL"/>
        </w:rPr>
      </w:pPr>
      <w:r w:rsidRPr="00383D81">
        <w:rPr>
          <w:rStyle w:val="Pogrubienie"/>
          <w:rFonts w:eastAsia="Times New Roman" w:cstheme="minorHAnsi"/>
          <w:b w:val="0"/>
          <w:sz w:val="20"/>
          <w:szCs w:val="20"/>
          <w:lang w:eastAsia="pl-PL"/>
        </w:rPr>
        <w:t xml:space="preserve">Zawarcie </w:t>
      </w:r>
      <w:r w:rsidR="001350CC">
        <w:rPr>
          <w:rStyle w:val="Pogrubienie"/>
          <w:rFonts w:eastAsia="Times New Roman" w:cstheme="minorHAnsi"/>
          <w:b w:val="0"/>
          <w:sz w:val="20"/>
          <w:szCs w:val="20"/>
          <w:lang w:eastAsia="pl-PL"/>
        </w:rPr>
        <w:t xml:space="preserve">niniejszej </w:t>
      </w:r>
      <w:r w:rsidRPr="00383D81">
        <w:rPr>
          <w:rStyle w:val="Pogrubienie"/>
          <w:rFonts w:eastAsia="Times New Roman" w:cstheme="minorHAnsi"/>
          <w:b w:val="0"/>
          <w:sz w:val="20"/>
          <w:szCs w:val="20"/>
          <w:lang w:eastAsia="pl-PL"/>
        </w:rPr>
        <w:t>Umowy nie nakłada na Kupującego obowiązku składania Sprzedającemu Zamówień. W takim przypadku Sprzedającemu nie przysługuje roszczenie z tego tytułu, w tym wynagrodzenie za czas oczekiwania na Zamówienie.</w:t>
      </w:r>
    </w:p>
    <w:p w14:paraId="3FA96D25" w14:textId="77777777" w:rsidR="0045328E" w:rsidRPr="004C6C0E" w:rsidRDefault="00387431" w:rsidP="0037643A">
      <w:pPr>
        <w:spacing w:after="0" w:line="288" w:lineRule="auto"/>
        <w:contextualSpacing/>
        <w:jc w:val="center"/>
        <w:rPr>
          <w:b/>
        </w:rPr>
      </w:pPr>
      <w:r>
        <w:rPr>
          <w:b/>
        </w:rPr>
        <w:t>§ 3</w:t>
      </w:r>
    </w:p>
    <w:p w14:paraId="61CCF031" w14:textId="4A66EF9C" w:rsidR="004C6C0E" w:rsidRPr="00387431" w:rsidRDefault="004C6C0E" w:rsidP="0037643A">
      <w:pPr>
        <w:pStyle w:val="Akapitzlist"/>
        <w:numPr>
          <w:ilvl w:val="0"/>
          <w:numId w:val="7"/>
        </w:numPr>
        <w:spacing w:after="0" w:line="288" w:lineRule="auto"/>
        <w:ind w:left="0"/>
        <w:jc w:val="both"/>
      </w:pPr>
      <w:r w:rsidRPr="002D4710">
        <w:rPr>
          <w:sz w:val="20"/>
        </w:rPr>
        <w:t>Sprzedający</w:t>
      </w:r>
      <w:r w:rsidR="0045328E" w:rsidRPr="002D4710">
        <w:rPr>
          <w:sz w:val="20"/>
        </w:rPr>
        <w:t xml:space="preserve"> z</w:t>
      </w:r>
      <w:r w:rsidRPr="002D4710">
        <w:rPr>
          <w:sz w:val="20"/>
        </w:rPr>
        <w:t>obowiązuje się do dostarczenia T</w:t>
      </w:r>
      <w:r w:rsidR="0045328E" w:rsidRPr="002D4710">
        <w:rPr>
          <w:sz w:val="20"/>
        </w:rPr>
        <w:t xml:space="preserve">owarów </w:t>
      </w:r>
      <w:r w:rsidRPr="002D4710">
        <w:rPr>
          <w:sz w:val="20"/>
        </w:rPr>
        <w:t>Kupującemu</w:t>
      </w:r>
      <w:r w:rsidR="0045328E" w:rsidRPr="002D4710">
        <w:rPr>
          <w:sz w:val="20"/>
        </w:rPr>
        <w:t xml:space="preserve"> na adre</w:t>
      </w:r>
      <w:r w:rsidR="0045328E" w:rsidRPr="00D25F41">
        <w:rPr>
          <w:sz w:val="20"/>
        </w:rPr>
        <w:t>s</w:t>
      </w:r>
      <w:r w:rsidR="005B646F">
        <w:rPr>
          <w:sz w:val="20"/>
        </w:rPr>
        <w:t>,</w:t>
      </w:r>
      <w:r w:rsidR="00D25F41">
        <w:rPr>
          <w:sz w:val="20"/>
        </w:rPr>
        <w:t xml:space="preserve"> podany w Zamówieniu</w:t>
      </w:r>
      <w:r w:rsidR="00BA73E0">
        <w:rPr>
          <w:sz w:val="20"/>
        </w:rPr>
        <w:t>,</w:t>
      </w:r>
      <w:r w:rsidR="00D25F41">
        <w:rPr>
          <w:sz w:val="20"/>
        </w:rPr>
        <w:t xml:space="preserve"> w obrębie Polski.</w:t>
      </w:r>
    </w:p>
    <w:p w14:paraId="0E277A25" w14:textId="77777777" w:rsidR="00085BA4" w:rsidRPr="00387431" w:rsidRDefault="00085BA4" w:rsidP="0037643A">
      <w:pPr>
        <w:pStyle w:val="Akapitzlist"/>
        <w:numPr>
          <w:ilvl w:val="0"/>
          <w:numId w:val="7"/>
        </w:numPr>
        <w:spacing w:after="0" w:line="288" w:lineRule="auto"/>
        <w:ind w:left="0"/>
        <w:jc w:val="both"/>
      </w:pPr>
      <w:r w:rsidRPr="00387431">
        <w:rPr>
          <w:bCs/>
          <w:sz w:val="20"/>
        </w:rPr>
        <w:t xml:space="preserve">Towary dostarczane będą przez Sprzedającego wyłącznie w </w:t>
      </w:r>
      <w:r w:rsidR="00383D81" w:rsidRPr="00387431">
        <w:rPr>
          <w:bCs/>
          <w:sz w:val="20"/>
        </w:rPr>
        <w:t>D</w:t>
      </w:r>
      <w:r w:rsidRPr="00387431">
        <w:rPr>
          <w:bCs/>
          <w:sz w:val="20"/>
        </w:rPr>
        <w:t>ni robocze</w:t>
      </w:r>
      <w:r w:rsidR="00383D81" w:rsidRPr="00387431">
        <w:rPr>
          <w:bCs/>
          <w:sz w:val="20"/>
        </w:rPr>
        <w:t>.</w:t>
      </w:r>
      <w:r w:rsidRPr="00387431">
        <w:rPr>
          <w:bCs/>
          <w:sz w:val="20"/>
        </w:rPr>
        <w:t xml:space="preserve"> </w:t>
      </w:r>
    </w:p>
    <w:p w14:paraId="1B8597F7" w14:textId="2CECDF90" w:rsidR="00085BA4" w:rsidRPr="00945267" w:rsidRDefault="004C6C0E" w:rsidP="0037643A">
      <w:pPr>
        <w:pStyle w:val="Akapitzlist"/>
        <w:numPr>
          <w:ilvl w:val="0"/>
          <w:numId w:val="7"/>
        </w:numPr>
        <w:spacing w:after="0" w:line="288" w:lineRule="auto"/>
        <w:ind w:left="0"/>
        <w:jc w:val="both"/>
        <w:rPr>
          <w:sz w:val="20"/>
        </w:rPr>
      </w:pPr>
      <w:r w:rsidRPr="00945267">
        <w:rPr>
          <w:sz w:val="20"/>
        </w:rPr>
        <w:t>Koszty transportu Towarów Sprzedający</w:t>
      </w:r>
      <w:r w:rsidR="0045328E" w:rsidRPr="00945267">
        <w:rPr>
          <w:sz w:val="20"/>
        </w:rPr>
        <w:t xml:space="preserve"> </w:t>
      </w:r>
      <w:r w:rsidRPr="00945267">
        <w:rPr>
          <w:sz w:val="20"/>
        </w:rPr>
        <w:t xml:space="preserve">będzie </w:t>
      </w:r>
      <w:r w:rsidR="0045328E" w:rsidRPr="00945267">
        <w:rPr>
          <w:sz w:val="20"/>
        </w:rPr>
        <w:t>pokrywał we własnym zakresie</w:t>
      </w:r>
      <w:r w:rsidR="00256BE9" w:rsidRPr="00945267">
        <w:rPr>
          <w:sz w:val="20"/>
        </w:rPr>
        <w:t>.</w:t>
      </w:r>
    </w:p>
    <w:p w14:paraId="6F238CE2" w14:textId="019A9CFF" w:rsidR="00387431" w:rsidRDefault="00383D81" w:rsidP="0037643A">
      <w:pPr>
        <w:pStyle w:val="Akapitzlist"/>
        <w:numPr>
          <w:ilvl w:val="0"/>
          <w:numId w:val="7"/>
        </w:numPr>
        <w:spacing w:after="0" w:line="288" w:lineRule="auto"/>
        <w:ind w:left="0"/>
        <w:jc w:val="both"/>
        <w:rPr>
          <w:sz w:val="20"/>
        </w:rPr>
      </w:pPr>
      <w:r w:rsidRPr="002D4710">
        <w:rPr>
          <w:sz w:val="20"/>
        </w:rPr>
        <w:t xml:space="preserve">Najpóźniej </w:t>
      </w:r>
      <w:r w:rsidR="00387431">
        <w:rPr>
          <w:sz w:val="20"/>
        </w:rPr>
        <w:t>na 2</w:t>
      </w:r>
      <w:r w:rsidRPr="002D4710">
        <w:rPr>
          <w:sz w:val="20"/>
        </w:rPr>
        <w:t xml:space="preserve"> Dni robocze </w:t>
      </w:r>
      <w:r w:rsidR="00085BA4" w:rsidRPr="002D4710">
        <w:rPr>
          <w:sz w:val="20"/>
        </w:rPr>
        <w:t xml:space="preserve">przed planowaną </w:t>
      </w:r>
      <w:r w:rsidR="00866BDF" w:rsidRPr="002D4710">
        <w:rPr>
          <w:sz w:val="20"/>
        </w:rPr>
        <w:t>dostawą Sprzedający</w:t>
      </w:r>
      <w:r w:rsidR="00085BA4" w:rsidRPr="002D4710">
        <w:rPr>
          <w:sz w:val="20"/>
        </w:rPr>
        <w:t xml:space="preserve"> zobowiązuje się do</w:t>
      </w:r>
      <w:r w:rsidRPr="002D4710">
        <w:rPr>
          <w:sz w:val="20"/>
        </w:rPr>
        <w:t xml:space="preserve"> </w:t>
      </w:r>
      <w:r w:rsidR="00085BA4" w:rsidRPr="002D4710">
        <w:rPr>
          <w:sz w:val="20"/>
        </w:rPr>
        <w:t xml:space="preserve">wskazania dokładnej daty i godziny dostarczenia </w:t>
      </w:r>
      <w:r w:rsidRPr="002D4710">
        <w:rPr>
          <w:sz w:val="20"/>
        </w:rPr>
        <w:t xml:space="preserve">Zamówienia. </w:t>
      </w:r>
    </w:p>
    <w:p w14:paraId="41E0B61C" w14:textId="31ADB878" w:rsidR="00387431" w:rsidRDefault="00387431" w:rsidP="0037643A">
      <w:pPr>
        <w:pStyle w:val="Akapitzlist"/>
        <w:numPr>
          <w:ilvl w:val="0"/>
          <w:numId w:val="7"/>
        </w:numPr>
        <w:spacing w:after="0" w:line="288" w:lineRule="auto"/>
        <w:ind w:left="0"/>
        <w:jc w:val="both"/>
        <w:rPr>
          <w:sz w:val="20"/>
        </w:rPr>
      </w:pPr>
      <w:r w:rsidRPr="00387431">
        <w:rPr>
          <w:sz w:val="20"/>
        </w:rPr>
        <w:t>Z czynności odbioru każdego Zamówienia sporządzony zostanie protokół zdawczo - odbiorczy, podpi</w:t>
      </w:r>
      <w:r>
        <w:rPr>
          <w:sz w:val="20"/>
        </w:rPr>
        <w:t>sany przez przedstawiciel</w:t>
      </w:r>
      <w:r w:rsidR="005578F6">
        <w:rPr>
          <w:sz w:val="20"/>
        </w:rPr>
        <w:t>a Kupującego i przewoźnika</w:t>
      </w:r>
      <w:r w:rsidRPr="00387431">
        <w:rPr>
          <w:sz w:val="20"/>
        </w:rPr>
        <w:t>. Odbiór Zamówienia nastąp</w:t>
      </w:r>
      <w:r>
        <w:rPr>
          <w:sz w:val="20"/>
        </w:rPr>
        <w:t>i w dniu dostarczenia Zamówienia</w:t>
      </w:r>
      <w:r w:rsidRPr="00387431">
        <w:rPr>
          <w:sz w:val="20"/>
        </w:rPr>
        <w:t xml:space="preserve">. </w:t>
      </w:r>
    </w:p>
    <w:p w14:paraId="64B71B53" w14:textId="164961AF" w:rsidR="000D4375" w:rsidRDefault="00387431" w:rsidP="0037643A">
      <w:pPr>
        <w:pStyle w:val="Akapitzlist"/>
        <w:numPr>
          <w:ilvl w:val="0"/>
          <w:numId w:val="7"/>
        </w:numPr>
        <w:spacing w:after="0" w:line="288" w:lineRule="auto"/>
        <w:ind w:left="0"/>
        <w:jc w:val="both"/>
        <w:rPr>
          <w:sz w:val="20"/>
        </w:rPr>
      </w:pPr>
      <w:r>
        <w:rPr>
          <w:sz w:val="20"/>
        </w:rPr>
        <w:t>Kupujący</w:t>
      </w:r>
      <w:r w:rsidRPr="00387431">
        <w:rPr>
          <w:sz w:val="20"/>
        </w:rPr>
        <w:t xml:space="preserve"> przy odbiorze Zamówienia dokona weryfikacji jego zawartości, jakości i kompletności. W przypadku niezgodności Zamówienia z Umową, </w:t>
      </w:r>
      <w:r>
        <w:rPr>
          <w:sz w:val="20"/>
        </w:rPr>
        <w:t>Kupujący</w:t>
      </w:r>
      <w:r w:rsidRPr="00387431">
        <w:rPr>
          <w:sz w:val="20"/>
        </w:rPr>
        <w:t xml:space="preserve"> ma prawo odmówić przyjęcia </w:t>
      </w:r>
      <w:r w:rsidR="00256BE9">
        <w:rPr>
          <w:sz w:val="20"/>
        </w:rPr>
        <w:t>T</w:t>
      </w:r>
      <w:r w:rsidRPr="00387431">
        <w:rPr>
          <w:sz w:val="20"/>
        </w:rPr>
        <w:t xml:space="preserve">owaru. </w:t>
      </w:r>
      <w:r>
        <w:rPr>
          <w:sz w:val="20"/>
        </w:rPr>
        <w:t>Sprzedający</w:t>
      </w:r>
      <w:r w:rsidRPr="00387431">
        <w:rPr>
          <w:sz w:val="20"/>
        </w:rPr>
        <w:t xml:space="preserve"> jest wówczas zobowiązany do dokonania ponownej, prawidłowej dostawy na swój koszt w terminie</w:t>
      </w:r>
      <w:r w:rsidR="000D4375">
        <w:rPr>
          <w:sz w:val="20"/>
        </w:rPr>
        <w:t xml:space="preserve"> </w:t>
      </w:r>
      <w:r w:rsidR="005578F6">
        <w:rPr>
          <w:sz w:val="20"/>
        </w:rPr>
        <w:t>7</w:t>
      </w:r>
      <w:r>
        <w:rPr>
          <w:sz w:val="20"/>
        </w:rPr>
        <w:t xml:space="preserve"> D</w:t>
      </w:r>
      <w:r w:rsidRPr="00387431">
        <w:rPr>
          <w:sz w:val="20"/>
        </w:rPr>
        <w:t>ni roboczych.</w:t>
      </w:r>
    </w:p>
    <w:p w14:paraId="5FA0201C" w14:textId="4954C513" w:rsidR="0037643A" w:rsidRDefault="000D4375" w:rsidP="0037643A">
      <w:pPr>
        <w:pStyle w:val="Akapitzlist"/>
        <w:numPr>
          <w:ilvl w:val="0"/>
          <w:numId w:val="7"/>
        </w:numPr>
        <w:spacing w:after="0" w:line="288" w:lineRule="auto"/>
        <w:ind w:left="0"/>
        <w:jc w:val="both"/>
        <w:rPr>
          <w:sz w:val="20"/>
        </w:rPr>
      </w:pPr>
      <w:r w:rsidRPr="000D4375">
        <w:rPr>
          <w:sz w:val="20"/>
        </w:rPr>
        <w:t xml:space="preserve">W przypadku stwierdzenia przez </w:t>
      </w:r>
      <w:r>
        <w:rPr>
          <w:sz w:val="20"/>
        </w:rPr>
        <w:t>Kupującego</w:t>
      </w:r>
      <w:r w:rsidRPr="000D4375">
        <w:rPr>
          <w:sz w:val="20"/>
        </w:rPr>
        <w:t xml:space="preserve">, że nabywane </w:t>
      </w:r>
      <w:r w:rsidR="00256BE9">
        <w:rPr>
          <w:sz w:val="20"/>
        </w:rPr>
        <w:t>T</w:t>
      </w:r>
      <w:r w:rsidRPr="000D4375">
        <w:rPr>
          <w:sz w:val="20"/>
        </w:rPr>
        <w:t>owary nie są zgodne</w:t>
      </w:r>
      <w:r>
        <w:rPr>
          <w:sz w:val="20"/>
        </w:rPr>
        <w:t xml:space="preserve"> </w:t>
      </w:r>
      <w:r w:rsidRPr="000D4375">
        <w:rPr>
          <w:sz w:val="20"/>
        </w:rPr>
        <w:t>z normami jakościowymi lub posiadają wady eliminujące je z pełnowartościowego</w:t>
      </w:r>
      <w:r>
        <w:rPr>
          <w:sz w:val="20"/>
        </w:rPr>
        <w:t xml:space="preserve"> </w:t>
      </w:r>
      <w:r w:rsidRPr="000D4375">
        <w:rPr>
          <w:sz w:val="20"/>
        </w:rPr>
        <w:t xml:space="preserve">użytku zgodnego z przeznaczeniem, </w:t>
      </w:r>
      <w:r>
        <w:rPr>
          <w:sz w:val="20"/>
        </w:rPr>
        <w:t>w późniejszym terminie niż określony w ust. 6 Sprzedający</w:t>
      </w:r>
      <w:r w:rsidRPr="000D4375">
        <w:rPr>
          <w:sz w:val="20"/>
        </w:rPr>
        <w:t xml:space="preserve"> zobowiązany jest do wymiany</w:t>
      </w:r>
      <w:r>
        <w:rPr>
          <w:sz w:val="20"/>
        </w:rPr>
        <w:t xml:space="preserve"> </w:t>
      </w:r>
      <w:r w:rsidRPr="000D4375">
        <w:rPr>
          <w:sz w:val="20"/>
        </w:rPr>
        <w:t xml:space="preserve">wadliwego </w:t>
      </w:r>
      <w:r w:rsidR="00256BE9">
        <w:rPr>
          <w:sz w:val="20"/>
        </w:rPr>
        <w:t>T</w:t>
      </w:r>
      <w:r w:rsidRPr="000D4375">
        <w:rPr>
          <w:sz w:val="20"/>
        </w:rPr>
        <w:t>owaru na towar wolny od wad na swój koszt.</w:t>
      </w:r>
      <w:r w:rsidR="005578F6">
        <w:rPr>
          <w:sz w:val="20"/>
        </w:rPr>
        <w:t xml:space="preserve"> W tym zakresie stosuje się przepisy o rękojmi za wady.</w:t>
      </w:r>
    </w:p>
    <w:p w14:paraId="1CFCADA9" w14:textId="77777777" w:rsidR="0037643A" w:rsidRDefault="0037643A" w:rsidP="0037643A">
      <w:pPr>
        <w:pStyle w:val="Akapitzlist"/>
        <w:numPr>
          <w:ilvl w:val="0"/>
          <w:numId w:val="7"/>
        </w:numPr>
        <w:spacing w:after="0" w:line="288" w:lineRule="auto"/>
        <w:ind w:left="0"/>
        <w:jc w:val="both"/>
        <w:rPr>
          <w:sz w:val="20"/>
        </w:rPr>
      </w:pPr>
      <w:r w:rsidRPr="0037643A">
        <w:rPr>
          <w:sz w:val="20"/>
        </w:rPr>
        <w:lastRenderedPageBreak/>
        <w:t>W przypadku braku zgody co do oceny jakości reklamowanej partii dostawy, każda ze</w:t>
      </w:r>
      <w:r>
        <w:rPr>
          <w:sz w:val="20"/>
        </w:rPr>
        <w:t xml:space="preserve"> S</w:t>
      </w:r>
      <w:r w:rsidRPr="0037643A">
        <w:rPr>
          <w:sz w:val="20"/>
        </w:rPr>
        <w:t>tron może powołać uprawnionego rzeczoznawcę celem rozstrzygnięcia sporu.</w:t>
      </w:r>
      <w:r>
        <w:rPr>
          <w:sz w:val="20"/>
        </w:rPr>
        <w:t xml:space="preserve"> </w:t>
      </w:r>
      <w:r w:rsidRPr="0037643A">
        <w:rPr>
          <w:sz w:val="20"/>
        </w:rPr>
        <w:t>Stanowisko</w:t>
      </w:r>
      <w:r>
        <w:rPr>
          <w:sz w:val="20"/>
        </w:rPr>
        <w:t xml:space="preserve"> rzeczoznawcy jest wiążące dla S</w:t>
      </w:r>
      <w:r w:rsidRPr="0037643A">
        <w:rPr>
          <w:sz w:val="20"/>
        </w:rPr>
        <w:t>tron.</w:t>
      </w:r>
    </w:p>
    <w:p w14:paraId="249EFDEB" w14:textId="11E49BBE" w:rsidR="0037643A" w:rsidRPr="0037643A" w:rsidRDefault="0037643A" w:rsidP="0037643A">
      <w:pPr>
        <w:pStyle w:val="Akapitzlist"/>
        <w:numPr>
          <w:ilvl w:val="0"/>
          <w:numId w:val="7"/>
        </w:numPr>
        <w:spacing w:after="0" w:line="288" w:lineRule="auto"/>
        <w:ind w:left="0"/>
        <w:jc w:val="both"/>
        <w:rPr>
          <w:sz w:val="20"/>
        </w:rPr>
      </w:pPr>
      <w:r w:rsidRPr="0037643A">
        <w:rPr>
          <w:sz w:val="20"/>
        </w:rPr>
        <w:t xml:space="preserve"> Koszt</w:t>
      </w:r>
      <w:r>
        <w:rPr>
          <w:sz w:val="20"/>
        </w:rPr>
        <w:t xml:space="preserve"> powołania rzeczoznawc</w:t>
      </w:r>
      <w:r w:rsidR="005578F6">
        <w:rPr>
          <w:sz w:val="20"/>
        </w:rPr>
        <w:t>ów</w:t>
      </w:r>
      <w:r>
        <w:rPr>
          <w:sz w:val="20"/>
        </w:rPr>
        <w:t xml:space="preserve"> ponosi S</w:t>
      </w:r>
      <w:r w:rsidRPr="0037643A">
        <w:rPr>
          <w:sz w:val="20"/>
        </w:rPr>
        <w:t>trona, której stanowisko nie zostało</w:t>
      </w:r>
      <w:r>
        <w:rPr>
          <w:sz w:val="20"/>
        </w:rPr>
        <w:t xml:space="preserve"> </w:t>
      </w:r>
      <w:r w:rsidRPr="0037643A">
        <w:rPr>
          <w:sz w:val="20"/>
        </w:rPr>
        <w:t>potwierdzone przez rzeczoznawcę.</w:t>
      </w:r>
    </w:p>
    <w:p w14:paraId="027FEBD4" w14:textId="04961C8A" w:rsidR="00383D81" w:rsidRPr="002D4710" w:rsidRDefault="00383D81" w:rsidP="0037643A">
      <w:pPr>
        <w:pStyle w:val="Akapitzlist"/>
        <w:numPr>
          <w:ilvl w:val="0"/>
          <w:numId w:val="7"/>
        </w:numPr>
        <w:spacing w:after="0" w:line="288" w:lineRule="auto"/>
        <w:ind w:left="0"/>
        <w:jc w:val="both"/>
        <w:rPr>
          <w:sz w:val="20"/>
        </w:rPr>
      </w:pPr>
      <w:r w:rsidRPr="002D4710">
        <w:rPr>
          <w:sz w:val="20"/>
        </w:rPr>
        <w:t xml:space="preserve">Własność, ryzyko przypadkowej utraty lub uszkodzenia Towarów wchodzących w skład </w:t>
      </w:r>
      <w:r w:rsidR="0024371E" w:rsidRPr="002D4710">
        <w:rPr>
          <w:sz w:val="20"/>
        </w:rPr>
        <w:t>Zamówienia przechodzą</w:t>
      </w:r>
      <w:r w:rsidRPr="002D4710">
        <w:rPr>
          <w:sz w:val="20"/>
        </w:rPr>
        <w:t xml:space="preserve"> na Kupującego z chwilą dostarczenia Zamówienia pod wskazany w ust. 1 adres</w:t>
      </w:r>
      <w:r w:rsidR="0024371E">
        <w:rPr>
          <w:sz w:val="20"/>
        </w:rPr>
        <w:t>.</w:t>
      </w:r>
    </w:p>
    <w:p w14:paraId="0086D420" w14:textId="77777777" w:rsidR="00436C1D" w:rsidRPr="002D4710" w:rsidRDefault="00383D81" w:rsidP="0037643A">
      <w:pPr>
        <w:pStyle w:val="Akapitzlist"/>
        <w:numPr>
          <w:ilvl w:val="0"/>
          <w:numId w:val="7"/>
        </w:numPr>
        <w:spacing w:after="0" w:line="288" w:lineRule="auto"/>
        <w:ind w:left="0"/>
        <w:jc w:val="both"/>
        <w:rPr>
          <w:sz w:val="20"/>
        </w:rPr>
      </w:pPr>
      <w:r w:rsidRPr="002D4710">
        <w:rPr>
          <w:sz w:val="20"/>
        </w:rPr>
        <w:t>Sprzedawane Towary powinny się znajdować w oryginalnych opakowaniach.</w:t>
      </w:r>
    </w:p>
    <w:p w14:paraId="4F847444" w14:textId="77777777" w:rsidR="00807A2C" w:rsidRPr="00807A2C" w:rsidRDefault="00436C1D" w:rsidP="0037643A">
      <w:pPr>
        <w:pStyle w:val="Akapitzlist"/>
        <w:numPr>
          <w:ilvl w:val="0"/>
          <w:numId w:val="7"/>
        </w:numPr>
        <w:spacing w:after="0" w:line="288" w:lineRule="auto"/>
        <w:ind w:left="0"/>
        <w:jc w:val="both"/>
        <w:rPr>
          <w:sz w:val="20"/>
        </w:rPr>
      </w:pPr>
      <w:r w:rsidRPr="002D4710">
        <w:rPr>
          <w:sz w:val="20"/>
        </w:rPr>
        <w:t>Wszystkie sprzedawane towary muszą odpowiadać wymaganiom jakościowym zawartym w aktualnie obowiązujących normach.</w:t>
      </w:r>
    </w:p>
    <w:p w14:paraId="276D3EB9" w14:textId="77777777" w:rsidR="00807A2C" w:rsidRDefault="00807A2C" w:rsidP="0037643A">
      <w:pPr>
        <w:pStyle w:val="Akapitzlist"/>
        <w:numPr>
          <w:ilvl w:val="0"/>
          <w:numId w:val="7"/>
        </w:numPr>
        <w:spacing w:after="0" w:line="288" w:lineRule="auto"/>
        <w:ind w:left="0"/>
        <w:jc w:val="both"/>
        <w:rPr>
          <w:sz w:val="20"/>
        </w:rPr>
      </w:pPr>
      <w:r>
        <w:rPr>
          <w:sz w:val="20"/>
        </w:rPr>
        <w:t>Sprzedający</w:t>
      </w:r>
      <w:r w:rsidRPr="00807A2C">
        <w:rPr>
          <w:sz w:val="20"/>
        </w:rPr>
        <w:t xml:space="preserve"> zobowiązuje się do nieangażowania się w jakiekolwiek korupcyjne zachowania lub czynności oraz oświadcza, że nie oferował i nie będzie oferował jakichkolwiek płatności, łapówek ani innych środków służących do uzyskania nielegalnych lub nieodpowiednich korzyści w związku z wykonaniem Umowy.</w:t>
      </w:r>
    </w:p>
    <w:p w14:paraId="250C06C4" w14:textId="77777777" w:rsidR="00807A2C" w:rsidRDefault="00807A2C" w:rsidP="0037643A">
      <w:pPr>
        <w:pStyle w:val="Akapitzlist"/>
        <w:numPr>
          <w:ilvl w:val="0"/>
          <w:numId w:val="7"/>
        </w:numPr>
        <w:spacing w:after="0" w:line="288" w:lineRule="auto"/>
        <w:ind w:left="0"/>
        <w:jc w:val="both"/>
        <w:rPr>
          <w:sz w:val="20"/>
        </w:rPr>
      </w:pPr>
      <w:r>
        <w:rPr>
          <w:sz w:val="20"/>
        </w:rPr>
        <w:t xml:space="preserve">Kupujący </w:t>
      </w:r>
      <w:r w:rsidRPr="00807A2C">
        <w:rPr>
          <w:sz w:val="20"/>
        </w:rPr>
        <w:t xml:space="preserve">przestrzega zasady braku tolerancji wobec wykorzystywania seksualnego i nadużyć seksualnych (SEA), </w:t>
      </w:r>
      <w:r>
        <w:rPr>
          <w:sz w:val="20"/>
        </w:rPr>
        <w:t>Sprzedający</w:t>
      </w:r>
      <w:r w:rsidRPr="00807A2C">
        <w:rPr>
          <w:sz w:val="20"/>
        </w:rPr>
        <w:t xml:space="preserve"> przyjmuje powyższe do wiadomości i zobowiązuje się przestrzegać polityk</w:t>
      </w:r>
      <w:r>
        <w:rPr>
          <w:sz w:val="20"/>
        </w:rPr>
        <w:t xml:space="preserve"> obowiązujących w tym zakresie u Kupującego</w:t>
      </w:r>
      <w:r w:rsidRPr="00807A2C">
        <w:rPr>
          <w:sz w:val="20"/>
        </w:rPr>
        <w:t xml:space="preserve">. </w:t>
      </w:r>
    </w:p>
    <w:p w14:paraId="596C5296" w14:textId="77777777" w:rsidR="00807A2C" w:rsidRDefault="00807A2C" w:rsidP="0037643A">
      <w:pPr>
        <w:pStyle w:val="Akapitzlist"/>
        <w:numPr>
          <w:ilvl w:val="0"/>
          <w:numId w:val="7"/>
        </w:numPr>
        <w:spacing w:after="0" w:line="288" w:lineRule="auto"/>
        <w:ind w:left="0"/>
        <w:jc w:val="both"/>
        <w:rPr>
          <w:sz w:val="20"/>
        </w:rPr>
      </w:pPr>
      <w:r>
        <w:rPr>
          <w:sz w:val="20"/>
        </w:rPr>
        <w:t>Sprzedający</w:t>
      </w:r>
      <w:r w:rsidRPr="00807A2C">
        <w:rPr>
          <w:sz w:val="20"/>
        </w:rPr>
        <w:t xml:space="preserve"> będzie bez zbędnej zwłoki informować </w:t>
      </w:r>
      <w:r>
        <w:rPr>
          <w:sz w:val="20"/>
        </w:rPr>
        <w:t>Kupującego</w:t>
      </w:r>
      <w:r w:rsidRPr="00807A2C">
        <w:rPr>
          <w:sz w:val="20"/>
        </w:rPr>
        <w:t xml:space="preserve"> o istotnych zdarzeniach w zakresie realizacji Umowy wymagających decyzji </w:t>
      </w:r>
      <w:r>
        <w:rPr>
          <w:sz w:val="20"/>
        </w:rPr>
        <w:t>Kupującego</w:t>
      </w:r>
      <w:r w:rsidRPr="00807A2C">
        <w:rPr>
          <w:sz w:val="20"/>
        </w:rPr>
        <w:t>.</w:t>
      </w:r>
    </w:p>
    <w:p w14:paraId="2BA925FA" w14:textId="4C8482EF" w:rsidR="00807A2C" w:rsidRPr="00807A2C" w:rsidRDefault="00807A2C" w:rsidP="0037643A">
      <w:pPr>
        <w:pStyle w:val="Akapitzlist"/>
        <w:numPr>
          <w:ilvl w:val="0"/>
          <w:numId w:val="7"/>
        </w:numPr>
        <w:spacing w:after="0" w:line="288" w:lineRule="auto"/>
        <w:ind w:left="0"/>
        <w:jc w:val="both"/>
        <w:rPr>
          <w:sz w:val="20"/>
        </w:rPr>
      </w:pPr>
      <w:r w:rsidRPr="00807A2C">
        <w:rPr>
          <w:sz w:val="20"/>
        </w:rPr>
        <w:t>W razie konieczności, w tym w szczególności w trakcie kontroli przeprowadzanej przez uprawnione organy, Strony zobowiązują się do pełnego współdziałania w tym zakresie, w tym w szczególności do udostępnienia przechowywanych przez siebie dokumentów i informacji wskazanych przez organy kontrolujące bez zbędnej zwłoki</w:t>
      </w:r>
      <w:r w:rsidR="005578F6">
        <w:rPr>
          <w:sz w:val="20"/>
        </w:rPr>
        <w:t>, chyba że ich ujawnienie naruszałoby tajemnicę przedsiębiorstwa Strony</w:t>
      </w:r>
      <w:r w:rsidRPr="00807A2C">
        <w:rPr>
          <w:sz w:val="20"/>
        </w:rPr>
        <w:t xml:space="preserve">. </w:t>
      </w:r>
    </w:p>
    <w:p w14:paraId="1322A75D" w14:textId="77777777" w:rsidR="00807A2C" w:rsidRPr="00807A2C" w:rsidRDefault="00807A2C" w:rsidP="0037643A">
      <w:pPr>
        <w:pStyle w:val="Akapitzlist"/>
        <w:spacing w:after="0" w:line="288" w:lineRule="auto"/>
        <w:ind w:left="0"/>
        <w:jc w:val="both"/>
        <w:rPr>
          <w:sz w:val="20"/>
        </w:rPr>
      </w:pPr>
    </w:p>
    <w:p w14:paraId="337B4F76" w14:textId="77777777" w:rsidR="002D4710" w:rsidRPr="00387431" w:rsidRDefault="002D4710" w:rsidP="0037643A">
      <w:pPr>
        <w:pStyle w:val="Akapitzlist"/>
        <w:spacing w:after="0" w:line="288" w:lineRule="auto"/>
        <w:ind w:left="0"/>
        <w:jc w:val="both"/>
        <w:rPr>
          <w:sz w:val="20"/>
        </w:rPr>
      </w:pPr>
    </w:p>
    <w:p w14:paraId="1CA42FF2" w14:textId="77777777" w:rsidR="002D4710" w:rsidRDefault="002D4710" w:rsidP="0037643A">
      <w:pPr>
        <w:spacing w:after="0" w:line="288" w:lineRule="auto"/>
        <w:jc w:val="center"/>
        <w:rPr>
          <w:rFonts w:cstheme="minorHAnsi"/>
          <w:b/>
          <w:sz w:val="20"/>
          <w:szCs w:val="20"/>
        </w:rPr>
      </w:pPr>
      <w:r w:rsidRPr="00C05549">
        <w:rPr>
          <w:rFonts w:cstheme="minorHAnsi"/>
          <w:b/>
          <w:sz w:val="20"/>
          <w:szCs w:val="20"/>
        </w:rPr>
        <w:t>§</w:t>
      </w:r>
      <w:r w:rsidR="00387431">
        <w:rPr>
          <w:rFonts w:cstheme="minorHAnsi"/>
          <w:b/>
          <w:sz w:val="20"/>
          <w:szCs w:val="20"/>
        </w:rPr>
        <w:t xml:space="preserve"> 4</w:t>
      </w:r>
    </w:p>
    <w:p w14:paraId="61D014BA" w14:textId="77777777" w:rsidR="00387431" w:rsidRDefault="00387431" w:rsidP="0037643A">
      <w:pPr>
        <w:pStyle w:val="Akapitzlist"/>
        <w:numPr>
          <w:ilvl w:val="0"/>
          <w:numId w:val="13"/>
        </w:numPr>
        <w:spacing w:after="0" w:line="288" w:lineRule="auto"/>
        <w:ind w:left="0"/>
        <w:jc w:val="both"/>
        <w:rPr>
          <w:rFonts w:cstheme="minorHAnsi"/>
          <w:sz w:val="20"/>
          <w:szCs w:val="20"/>
        </w:rPr>
      </w:pPr>
      <w:r w:rsidRPr="00387431">
        <w:rPr>
          <w:rFonts w:cstheme="minorHAnsi"/>
          <w:sz w:val="20"/>
          <w:szCs w:val="20"/>
        </w:rPr>
        <w:t>Sprzedającemu</w:t>
      </w:r>
      <w:r w:rsidR="002D4710" w:rsidRPr="00387431">
        <w:rPr>
          <w:rFonts w:cstheme="minorHAnsi"/>
          <w:sz w:val="20"/>
          <w:szCs w:val="20"/>
        </w:rPr>
        <w:t xml:space="preserve"> przysługuje wynagrodzenie za produkty wchodzące z skład Zamówienia i dostarczone </w:t>
      </w:r>
      <w:r w:rsidRPr="00387431">
        <w:rPr>
          <w:rFonts w:cstheme="minorHAnsi"/>
          <w:sz w:val="20"/>
          <w:szCs w:val="20"/>
        </w:rPr>
        <w:t>Kupującego</w:t>
      </w:r>
      <w:r w:rsidR="002D4710" w:rsidRPr="00387431">
        <w:rPr>
          <w:rFonts w:cstheme="minorHAnsi"/>
          <w:sz w:val="20"/>
          <w:szCs w:val="20"/>
        </w:rPr>
        <w:t xml:space="preserve">, zgodnie z cennikiem zawartym w </w:t>
      </w:r>
      <w:r w:rsidRPr="00387431">
        <w:rPr>
          <w:rFonts w:cstheme="minorHAnsi"/>
          <w:sz w:val="20"/>
          <w:szCs w:val="20"/>
        </w:rPr>
        <w:t>Załączniku nr 1</w:t>
      </w:r>
      <w:r>
        <w:rPr>
          <w:rFonts w:cstheme="minorHAnsi"/>
          <w:sz w:val="20"/>
          <w:szCs w:val="20"/>
        </w:rPr>
        <w:t>.</w:t>
      </w:r>
    </w:p>
    <w:p w14:paraId="06B81E28" w14:textId="77777777" w:rsidR="002D4710" w:rsidRPr="00387431" w:rsidRDefault="002D4710" w:rsidP="0037643A">
      <w:pPr>
        <w:pStyle w:val="Akapitzlist"/>
        <w:numPr>
          <w:ilvl w:val="0"/>
          <w:numId w:val="13"/>
        </w:numPr>
        <w:spacing w:after="0" w:line="288" w:lineRule="auto"/>
        <w:ind w:left="0"/>
        <w:jc w:val="both"/>
        <w:rPr>
          <w:rFonts w:cstheme="minorHAnsi"/>
          <w:sz w:val="20"/>
          <w:szCs w:val="20"/>
        </w:rPr>
      </w:pPr>
      <w:r w:rsidRPr="00387431">
        <w:rPr>
          <w:rFonts w:cstheme="minorHAnsi"/>
          <w:sz w:val="20"/>
          <w:szCs w:val="20"/>
        </w:rPr>
        <w:t xml:space="preserve">Zapłata wynagrodzenia </w:t>
      </w:r>
      <w:r w:rsidR="00387431" w:rsidRPr="00387431">
        <w:rPr>
          <w:rFonts w:cstheme="minorHAnsi"/>
          <w:sz w:val="20"/>
          <w:szCs w:val="20"/>
        </w:rPr>
        <w:t xml:space="preserve">będzie </w:t>
      </w:r>
      <w:r w:rsidRPr="00387431">
        <w:rPr>
          <w:rFonts w:cstheme="minorHAnsi"/>
          <w:sz w:val="20"/>
          <w:szCs w:val="20"/>
        </w:rPr>
        <w:t xml:space="preserve">następowała każdorazowo po dokonaniu sprzedaży i dostawy </w:t>
      </w:r>
      <w:r w:rsidR="00387431">
        <w:rPr>
          <w:rFonts w:cstheme="minorHAnsi"/>
          <w:sz w:val="20"/>
          <w:szCs w:val="20"/>
        </w:rPr>
        <w:t>konkretnego Zamówienia</w:t>
      </w:r>
      <w:r w:rsidRPr="00387431">
        <w:rPr>
          <w:rFonts w:cstheme="minorHAnsi"/>
          <w:sz w:val="20"/>
          <w:szCs w:val="20"/>
        </w:rPr>
        <w:t xml:space="preserve">, na podstawie prawidłowo wystawionych przez </w:t>
      </w:r>
      <w:r w:rsidR="00387431">
        <w:rPr>
          <w:rFonts w:cstheme="minorHAnsi"/>
          <w:sz w:val="20"/>
          <w:szCs w:val="20"/>
        </w:rPr>
        <w:t>Sprzedającego</w:t>
      </w:r>
      <w:r w:rsidRPr="00387431">
        <w:rPr>
          <w:rFonts w:cstheme="minorHAnsi"/>
          <w:sz w:val="20"/>
          <w:szCs w:val="20"/>
        </w:rPr>
        <w:t xml:space="preserve"> faktur VAT</w:t>
      </w:r>
      <w:r w:rsidR="00387431">
        <w:rPr>
          <w:rFonts w:cstheme="minorHAnsi"/>
          <w:sz w:val="20"/>
          <w:szCs w:val="20"/>
        </w:rPr>
        <w:t>.</w:t>
      </w:r>
    </w:p>
    <w:p w14:paraId="60699E4D" w14:textId="2713A741" w:rsidR="00387431" w:rsidRPr="00387431" w:rsidRDefault="00387431" w:rsidP="0037643A">
      <w:pPr>
        <w:pStyle w:val="Akapitzlist"/>
        <w:numPr>
          <w:ilvl w:val="0"/>
          <w:numId w:val="13"/>
        </w:numPr>
        <w:spacing w:after="0" w:line="288" w:lineRule="auto"/>
        <w:ind w:left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Kupujący</w:t>
      </w:r>
      <w:r w:rsidR="002D4710" w:rsidRPr="00995D6A">
        <w:rPr>
          <w:rFonts w:cstheme="minorHAnsi"/>
          <w:sz w:val="20"/>
          <w:szCs w:val="20"/>
        </w:rPr>
        <w:t xml:space="preserve"> dokona zapłaty wynagrodzenia w terminie do 30 dni licząc od dnia otrzymania</w:t>
      </w:r>
      <w:r w:rsidR="002D4710">
        <w:rPr>
          <w:rFonts w:cstheme="minorHAnsi"/>
          <w:sz w:val="20"/>
          <w:szCs w:val="20"/>
        </w:rPr>
        <w:t xml:space="preserve"> prawidłowo wystawionej</w:t>
      </w:r>
      <w:r w:rsidR="002D4710" w:rsidRPr="00995D6A">
        <w:rPr>
          <w:rFonts w:cstheme="minorHAnsi"/>
          <w:sz w:val="20"/>
          <w:szCs w:val="20"/>
        </w:rPr>
        <w:t xml:space="preserve"> faktury</w:t>
      </w:r>
      <w:r w:rsidR="002D4710">
        <w:rPr>
          <w:rFonts w:cstheme="minorHAnsi"/>
          <w:sz w:val="20"/>
          <w:szCs w:val="20"/>
        </w:rPr>
        <w:t xml:space="preserve"> VAT</w:t>
      </w:r>
      <w:r w:rsidR="002D4710" w:rsidRPr="00995D6A">
        <w:rPr>
          <w:rFonts w:cstheme="minorHAnsi"/>
          <w:sz w:val="20"/>
          <w:szCs w:val="20"/>
        </w:rPr>
        <w:t xml:space="preserve">, na numer rachunku bankowego </w:t>
      </w:r>
      <w:r>
        <w:rPr>
          <w:rFonts w:cstheme="minorHAnsi"/>
          <w:sz w:val="20"/>
          <w:szCs w:val="20"/>
        </w:rPr>
        <w:t>Sprzedającego</w:t>
      </w:r>
      <w:r w:rsidR="005578F6">
        <w:rPr>
          <w:rFonts w:cstheme="minorHAnsi"/>
          <w:sz w:val="20"/>
          <w:szCs w:val="20"/>
        </w:rPr>
        <w:t xml:space="preserve"> wskazany na fakturze VAT.</w:t>
      </w:r>
    </w:p>
    <w:p w14:paraId="4EEACB89" w14:textId="3BB6A565" w:rsidR="002D4710" w:rsidRPr="002B1568" w:rsidRDefault="002D4710" w:rsidP="0037643A">
      <w:pPr>
        <w:pStyle w:val="Akapitzlist"/>
        <w:numPr>
          <w:ilvl w:val="0"/>
          <w:numId w:val="13"/>
        </w:numPr>
        <w:spacing w:after="0" w:line="288" w:lineRule="auto"/>
        <w:ind w:left="0"/>
        <w:jc w:val="both"/>
        <w:rPr>
          <w:rFonts w:cstheme="minorHAnsi"/>
          <w:sz w:val="20"/>
          <w:szCs w:val="20"/>
        </w:rPr>
      </w:pPr>
      <w:r w:rsidRPr="002B1568">
        <w:rPr>
          <w:rFonts w:cstheme="minorHAnsi"/>
          <w:sz w:val="20"/>
          <w:szCs w:val="20"/>
        </w:rPr>
        <w:t xml:space="preserve">W przypadku faktury </w:t>
      </w:r>
      <w:r>
        <w:rPr>
          <w:rFonts w:cstheme="minorHAnsi"/>
          <w:sz w:val="20"/>
          <w:szCs w:val="20"/>
        </w:rPr>
        <w:t xml:space="preserve">VAT </w:t>
      </w:r>
      <w:r w:rsidRPr="002B1568">
        <w:rPr>
          <w:rFonts w:cstheme="minorHAnsi"/>
          <w:sz w:val="20"/>
          <w:szCs w:val="20"/>
        </w:rPr>
        <w:t xml:space="preserve">wystawionej niezgodnie z przepisami aktów prawnych regulujących kwestie wystawiania </w:t>
      </w:r>
      <w:r w:rsidR="0024371E" w:rsidRPr="002B1568">
        <w:rPr>
          <w:rFonts w:cstheme="minorHAnsi"/>
          <w:sz w:val="20"/>
          <w:szCs w:val="20"/>
        </w:rPr>
        <w:t>faktur</w:t>
      </w:r>
      <w:r>
        <w:rPr>
          <w:rFonts w:cstheme="minorHAnsi"/>
          <w:sz w:val="20"/>
          <w:szCs w:val="20"/>
        </w:rPr>
        <w:t xml:space="preserve"> lub postanowieniami Umowy nastąpi przerwanie</w:t>
      </w:r>
      <w:r w:rsidRPr="002B1568">
        <w:rPr>
          <w:rFonts w:cstheme="minorHAnsi"/>
          <w:sz w:val="20"/>
          <w:szCs w:val="20"/>
        </w:rPr>
        <w:t xml:space="preserve"> terminu jej zapłaty z winy </w:t>
      </w:r>
      <w:r w:rsidR="00387431">
        <w:rPr>
          <w:rFonts w:cstheme="minorHAnsi"/>
          <w:sz w:val="20"/>
          <w:szCs w:val="20"/>
        </w:rPr>
        <w:t>Sprzedającego</w:t>
      </w:r>
      <w:r>
        <w:rPr>
          <w:rFonts w:cstheme="minorHAnsi"/>
          <w:sz w:val="20"/>
          <w:szCs w:val="20"/>
        </w:rPr>
        <w:t xml:space="preserve">. Z momentem </w:t>
      </w:r>
      <w:r w:rsidRPr="002B1568">
        <w:rPr>
          <w:rFonts w:cstheme="minorHAnsi"/>
          <w:sz w:val="20"/>
          <w:szCs w:val="20"/>
        </w:rPr>
        <w:t>do</w:t>
      </w:r>
      <w:r>
        <w:rPr>
          <w:rFonts w:cstheme="minorHAnsi"/>
          <w:sz w:val="20"/>
          <w:szCs w:val="20"/>
        </w:rPr>
        <w:t xml:space="preserve">starczenia </w:t>
      </w:r>
      <w:r w:rsidR="00387431">
        <w:rPr>
          <w:rFonts w:cstheme="minorHAnsi"/>
          <w:sz w:val="20"/>
          <w:szCs w:val="20"/>
        </w:rPr>
        <w:t>Kupującemu</w:t>
      </w:r>
      <w:r>
        <w:rPr>
          <w:rFonts w:cstheme="minorHAnsi"/>
          <w:sz w:val="20"/>
          <w:szCs w:val="20"/>
        </w:rPr>
        <w:t xml:space="preserve"> faktury korygującej termin zapłaty wynagrodzenia określony w pkt 3 powyżej będzie biegł na nowo. </w:t>
      </w:r>
    </w:p>
    <w:p w14:paraId="208F1F43" w14:textId="15B5967B" w:rsidR="002D4710" w:rsidRDefault="002D4710" w:rsidP="0037643A">
      <w:pPr>
        <w:pStyle w:val="Akapitzlist"/>
        <w:numPr>
          <w:ilvl w:val="0"/>
          <w:numId w:val="13"/>
        </w:numPr>
        <w:spacing w:after="0" w:line="288" w:lineRule="auto"/>
        <w:ind w:left="0"/>
        <w:jc w:val="both"/>
        <w:rPr>
          <w:rFonts w:cstheme="minorHAnsi"/>
          <w:sz w:val="20"/>
          <w:szCs w:val="20"/>
        </w:rPr>
      </w:pPr>
      <w:r w:rsidRPr="00995D6A">
        <w:rPr>
          <w:rFonts w:cstheme="minorHAnsi"/>
          <w:sz w:val="20"/>
          <w:szCs w:val="20"/>
        </w:rPr>
        <w:t xml:space="preserve">Za dzień zapłaty uważa się dzień </w:t>
      </w:r>
      <w:r w:rsidR="005578F6">
        <w:rPr>
          <w:rFonts w:cstheme="minorHAnsi"/>
          <w:sz w:val="20"/>
          <w:szCs w:val="20"/>
        </w:rPr>
        <w:t>uznania</w:t>
      </w:r>
      <w:r w:rsidR="005578F6" w:rsidRPr="00995D6A">
        <w:rPr>
          <w:rFonts w:cstheme="minorHAnsi"/>
          <w:sz w:val="20"/>
          <w:szCs w:val="20"/>
        </w:rPr>
        <w:t xml:space="preserve"> </w:t>
      </w:r>
      <w:r w:rsidRPr="00995D6A">
        <w:rPr>
          <w:rFonts w:cstheme="minorHAnsi"/>
          <w:sz w:val="20"/>
          <w:szCs w:val="20"/>
        </w:rPr>
        <w:t xml:space="preserve">rachunku bankowego </w:t>
      </w:r>
      <w:r w:rsidR="005578F6">
        <w:rPr>
          <w:rFonts w:cstheme="minorHAnsi"/>
          <w:sz w:val="20"/>
          <w:szCs w:val="20"/>
        </w:rPr>
        <w:t>Kupującego</w:t>
      </w:r>
      <w:r w:rsidRPr="00995D6A">
        <w:rPr>
          <w:rFonts w:cstheme="minorHAnsi"/>
          <w:sz w:val="20"/>
          <w:szCs w:val="20"/>
        </w:rPr>
        <w:t>.</w:t>
      </w:r>
    </w:p>
    <w:p w14:paraId="30B8E154" w14:textId="6672A6CD" w:rsidR="002D4710" w:rsidRPr="00256BE9" w:rsidRDefault="002D4710" w:rsidP="00256BE9">
      <w:pPr>
        <w:pStyle w:val="Akapitzlist"/>
        <w:numPr>
          <w:ilvl w:val="0"/>
          <w:numId w:val="13"/>
        </w:numPr>
        <w:spacing w:after="0" w:line="288" w:lineRule="auto"/>
        <w:ind w:left="0"/>
        <w:jc w:val="both"/>
        <w:rPr>
          <w:rFonts w:cstheme="minorHAnsi"/>
          <w:b/>
          <w:sz w:val="20"/>
          <w:szCs w:val="20"/>
        </w:rPr>
      </w:pPr>
      <w:r w:rsidRPr="00387431">
        <w:rPr>
          <w:rFonts w:cstheme="minorHAnsi"/>
          <w:sz w:val="20"/>
          <w:szCs w:val="20"/>
        </w:rPr>
        <w:t xml:space="preserve">Faktura VAT winna zawierać ceny jednostkowe dostarczonych w ramach Zamówienia </w:t>
      </w:r>
      <w:r w:rsidR="00387431" w:rsidRPr="00387431">
        <w:rPr>
          <w:rFonts w:cstheme="minorHAnsi"/>
          <w:sz w:val="20"/>
          <w:szCs w:val="20"/>
        </w:rPr>
        <w:t>Towarów</w:t>
      </w:r>
      <w:r w:rsidR="00387431">
        <w:rPr>
          <w:rFonts w:cstheme="minorHAnsi"/>
          <w:sz w:val="20"/>
          <w:szCs w:val="20"/>
        </w:rPr>
        <w:t>.</w:t>
      </w:r>
    </w:p>
    <w:p w14:paraId="3FA91AFF" w14:textId="77777777" w:rsidR="002D4710" w:rsidRDefault="002D4710" w:rsidP="0037643A">
      <w:pPr>
        <w:pStyle w:val="Akapitzlist"/>
        <w:spacing w:after="0" w:line="288" w:lineRule="auto"/>
        <w:ind w:left="0"/>
        <w:rPr>
          <w:rFonts w:cstheme="minorHAnsi"/>
          <w:sz w:val="20"/>
          <w:szCs w:val="20"/>
        </w:rPr>
      </w:pPr>
    </w:p>
    <w:p w14:paraId="557D8D6A" w14:textId="77777777" w:rsidR="002D4710" w:rsidRPr="00C37D79" w:rsidRDefault="002D4710" w:rsidP="0037643A">
      <w:pPr>
        <w:pStyle w:val="Akapitzlist"/>
        <w:spacing w:after="0" w:line="288" w:lineRule="auto"/>
        <w:ind w:left="0"/>
        <w:jc w:val="center"/>
        <w:rPr>
          <w:rFonts w:cstheme="minorHAnsi"/>
          <w:b/>
          <w:sz w:val="20"/>
          <w:szCs w:val="20"/>
        </w:rPr>
      </w:pPr>
      <w:r w:rsidRPr="00C37D79">
        <w:rPr>
          <w:rFonts w:cstheme="minorHAnsi"/>
          <w:b/>
          <w:sz w:val="20"/>
          <w:szCs w:val="20"/>
        </w:rPr>
        <w:t>§</w:t>
      </w:r>
      <w:r w:rsidR="00387431">
        <w:rPr>
          <w:rFonts w:cstheme="minorHAnsi"/>
          <w:b/>
          <w:sz w:val="20"/>
          <w:szCs w:val="20"/>
        </w:rPr>
        <w:t xml:space="preserve"> 5</w:t>
      </w:r>
    </w:p>
    <w:p w14:paraId="4CA7011C" w14:textId="77777777" w:rsidR="002D4710" w:rsidRPr="00CF2EE7" w:rsidRDefault="002D4710" w:rsidP="0037643A">
      <w:pPr>
        <w:pStyle w:val="Akapitzlist"/>
        <w:numPr>
          <w:ilvl w:val="0"/>
          <w:numId w:val="12"/>
        </w:numPr>
        <w:spacing w:after="0" w:line="288" w:lineRule="auto"/>
        <w:ind w:left="0"/>
        <w:jc w:val="both"/>
        <w:rPr>
          <w:rFonts w:cstheme="minorHAnsi"/>
          <w:sz w:val="20"/>
          <w:szCs w:val="20"/>
        </w:rPr>
      </w:pPr>
      <w:r w:rsidRPr="00CF2EE7">
        <w:rPr>
          <w:rFonts w:cstheme="minorHAnsi"/>
          <w:sz w:val="20"/>
          <w:szCs w:val="20"/>
        </w:rPr>
        <w:t>Osobami uprawnionymi do reprezentowania Stron w trakcie realizacji niniejszej Umowy są:</w:t>
      </w:r>
    </w:p>
    <w:p w14:paraId="3DE274B3" w14:textId="65858920" w:rsidR="002D4710" w:rsidRPr="00CF2EE7" w:rsidRDefault="002D4710" w:rsidP="0037643A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cstheme="minorHAnsi"/>
          <w:sz w:val="20"/>
          <w:szCs w:val="20"/>
        </w:rPr>
      </w:pPr>
      <w:r w:rsidRPr="00CF2EE7">
        <w:rPr>
          <w:rFonts w:cstheme="minorHAnsi"/>
          <w:sz w:val="20"/>
          <w:szCs w:val="20"/>
        </w:rPr>
        <w:t xml:space="preserve">po stronie </w:t>
      </w:r>
      <w:r w:rsidR="00387431">
        <w:rPr>
          <w:rFonts w:cstheme="minorHAnsi"/>
          <w:sz w:val="20"/>
          <w:szCs w:val="20"/>
        </w:rPr>
        <w:t>Kupującego</w:t>
      </w:r>
      <w:r w:rsidRPr="00CF2EE7">
        <w:rPr>
          <w:rFonts w:cstheme="minorHAnsi"/>
          <w:sz w:val="20"/>
          <w:szCs w:val="20"/>
        </w:rPr>
        <w:t xml:space="preserve">: </w:t>
      </w:r>
      <w:r w:rsidR="00256BE9">
        <w:rPr>
          <w:rFonts w:cstheme="minorHAnsi"/>
          <w:b/>
          <w:bCs/>
          <w:sz w:val="20"/>
          <w:szCs w:val="20"/>
        </w:rPr>
        <w:t>[…]</w:t>
      </w:r>
    </w:p>
    <w:p w14:paraId="33A3D597" w14:textId="7ECE1857" w:rsidR="002D4710" w:rsidRDefault="002D4710" w:rsidP="0037643A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cstheme="minorHAnsi"/>
          <w:sz w:val="20"/>
          <w:szCs w:val="20"/>
        </w:rPr>
      </w:pPr>
      <w:r w:rsidRPr="00CF2EE7">
        <w:rPr>
          <w:rFonts w:cstheme="minorHAnsi"/>
          <w:sz w:val="20"/>
          <w:szCs w:val="20"/>
        </w:rPr>
        <w:t xml:space="preserve">po stronie </w:t>
      </w:r>
      <w:r w:rsidR="00387431">
        <w:rPr>
          <w:rFonts w:cstheme="minorHAnsi"/>
          <w:sz w:val="20"/>
          <w:szCs w:val="20"/>
        </w:rPr>
        <w:t>Sprzedającego</w:t>
      </w:r>
      <w:r w:rsidRPr="00CF2EE7">
        <w:rPr>
          <w:rFonts w:cstheme="minorHAnsi"/>
          <w:sz w:val="20"/>
          <w:szCs w:val="20"/>
        </w:rPr>
        <w:t xml:space="preserve">: </w:t>
      </w:r>
      <w:r w:rsidR="00256BE9">
        <w:t>[…]</w:t>
      </w:r>
    </w:p>
    <w:p w14:paraId="2F45BE2D" w14:textId="77777777" w:rsidR="002D4710" w:rsidRDefault="002D4710" w:rsidP="0037643A">
      <w:pPr>
        <w:pStyle w:val="Akapitzlist"/>
        <w:numPr>
          <w:ilvl w:val="0"/>
          <w:numId w:val="12"/>
        </w:numPr>
        <w:spacing w:after="0" w:line="288" w:lineRule="auto"/>
        <w:ind w:left="0"/>
        <w:jc w:val="both"/>
        <w:rPr>
          <w:rFonts w:cstheme="minorHAnsi"/>
          <w:sz w:val="20"/>
          <w:szCs w:val="20"/>
        </w:rPr>
      </w:pPr>
      <w:r w:rsidRPr="00CF2EE7">
        <w:rPr>
          <w:rFonts w:cstheme="minorHAnsi"/>
          <w:sz w:val="20"/>
          <w:szCs w:val="20"/>
        </w:rPr>
        <w:t xml:space="preserve">Osoby </w:t>
      </w:r>
      <w:r>
        <w:rPr>
          <w:rFonts w:cstheme="minorHAnsi"/>
          <w:sz w:val="20"/>
          <w:szCs w:val="20"/>
        </w:rPr>
        <w:t>określone</w:t>
      </w:r>
      <w:r w:rsidRPr="00CF2EE7">
        <w:rPr>
          <w:rFonts w:cstheme="minorHAnsi"/>
          <w:sz w:val="20"/>
          <w:szCs w:val="20"/>
        </w:rPr>
        <w:t xml:space="preserve"> w ust. 1 są uprawnione do odbioru przedmiotu Umowy, uzgadniania</w:t>
      </w:r>
      <w:r>
        <w:rPr>
          <w:rFonts w:cstheme="minorHAnsi"/>
          <w:sz w:val="20"/>
          <w:szCs w:val="20"/>
        </w:rPr>
        <w:t xml:space="preserve"> </w:t>
      </w:r>
      <w:r w:rsidRPr="00CF2EE7">
        <w:rPr>
          <w:rFonts w:cstheme="minorHAnsi"/>
          <w:sz w:val="20"/>
          <w:szCs w:val="20"/>
        </w:rPr>
        <w:t>form i metod pracy, udzielania koniecznych informacji, podejmowania innych niezbędnych działań</w:t>
      </w:r>
      <w:r>
        <w:rPr>
          <w:rFonts w:cstheme="minorHAnsi"/>
          <w:sz w:val="20"/>
          <w:szCs w:val="20"/>
        </w:rPr>
        <w:t xml:space="preserve"> </w:t>
      </w:r>
      <w:r w:rsidRPr="00CF2EE7">
        <w:rPr>
          <w:rFonts w:cstheme="minorHAnsi"/>
          <w:sz w:val="20"/>
          <w:szCs w:val="20"/>
        </w:rPr>
        <w:t xml:space="preserve">koniecznych do prawidłowego wykonania przedmiotu </w:t>
      </w:r>
      <w:r>
        <w:rPr>
          <w:rFonts w:cstheme="minorHAnsi"/>
          <w:sz w:val="20"/>
          <w:szCs w:val="20"/>
        </w:rPr>
        <w:t>U</w:t>
      </w:r>
      <w:r w:rsidRPr="00CF2EE7">
        <w:rPr>
          <w:rFonts w:cstheme="minorHAnsi"/>
          <w:sz w:val="20"/>
          <w:szCs w:val="20"/>
        </w:rPr>
        <w:t>mowy.</w:t>
      </w:r>
    </w:p>
    <w:p w14:paraId="219D804B" w14:textId="77777777" w:rsidR="002D4710" w:rsidRDefault="002D4710" w:rsidP="0037643A">
      <w:pPr>
        <w:pStyle w:val="Akapitzlist"/>
        <w:numPr>
          <w:ilvl w:val="0"/>
          <w:numId w:val="12"/>
        </w:numPr>
        <w:spacing w:after="0" w:line="288" w:lineRule="auto"/>
        <w:ind w:left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Uzgodnienia dokonywane przez</w:t>
      </w:r>
      <w:r w:rsidRPr="00CF2EE7">
        <w:rPr>
          <w:rFonts w:cstheme="minorHAnsi"/>
          <w:sz w:val="20"/>
          <w:szCs w:val="20"/>
        </w:rPr>
        <w:t xml:space="preserve"> Stron</w:t>
      </w:r>
      <w:r>
        <w:rPr>
          <w:rFonts w:cstheme="minorHAnsi"/>
          <w:sz w:val="20"/>
          <w:szCs w:val="20"/>
        </w:rPr>
        <w:t>y</w:t>
      </w:r>
      <w:r w:rsidRPr="00CF2EE7">
        <w:rPr>
          <w:rFonts w:cstheme="minorHAnsi"/>
          <w:sz w:val="20"/>
          <w:szCs w:val="20"/>
        </w:rPr>
        <w:t xml:space="preserve"> w sprawach związanych z wykonywaniem przedmiotu </w:t>
      </w:r>
      <w:r>
        <w:rPr>
          <w:rFonts w:cstheme="minorHAnsi"/>
          <w:sz w:val="20"/>
          <w:szCs w:val="20"/>
        </w:rPr>
        <w:t>U</w:t>
      </w:r>
      <w:r w:rsidRPr="00CF2EE7">
        <w:rPr>
          <w:rFonts w:cstheme="minorHAnsi"/>
          <w:sz w:val="20"/>
          <w:szCs w:val="20"/>
        </w:rPr>
        <w:t>mowy oraz</w:t>
      </w:r>
      <w:r>
        <w:rPr>
          <w:rFonts w:cstheme="minorHAnsi"/>
          <w:sz w:val="20"/>
          <w:szCs w:val="20"/>
        </w:rPr>
        <w:t xml:space="preserve"> </w:t>
      </w:r>
      <w:r w:rsidRPr="00CF2EE7">
        <w:rPr>
          <w:rFonts w:cstheme="minorHAnsi"/>
          <w:sz w:val="20"/>
          <w:szCs w:val="20"/>
        </w:rPr>
        <w:t xml:space="preserve">dotyczących interpretowania niniejszej Umowy odbywać się będzie drogą </w:t>
      </w:r>
      <w:r>
        <w:rPr>
          <w:rFonts w:cstheme="minorHAnsi"/>
          <w:sz w:val="20"/>
          <w:szCs w:val="20"/>
        </w:rPr>
        <w:t xml:space="preserve">elektroniczną, w formie </w:t>
      </w:r>
      <w:r w:rsidRPr="00CF2EE7">
        <w:rPr>
          <w:rFonts w:cstheme="minorHAnsi"/>
          <w:sz w:val="20"/>
          <w:szCs w:val="20"/>
        </w:rPr>
        <w:t>korespondencji</w:t>
      </w:r>
      <w:r>
        <w:rPr>
          <w:rFonts w:cstheme="minorHAnsi"/>
          <w:sz w:val="20"/>
          <w:szCs w:val="20"/>
        </w:rPr>
        <w:t xml:space="preserve"> </w:t>
      </w:r>
      <w:r w:rsidRPr="00CF2EE7">
        <w:rPr>
          <w:rFonts w:cstheme="minorHAnsi"/>
          <w:sz w:val="20"/>
          <w:szCs w:val="20"/>
        </w:rPr>
        <w:t>pisemnej.</w:t>
      </w:r>
    </w:p>
    <w:p w14:paraId="324F7CB6" w14:textId="77777777" w:rsidR="002D4710" w:rsidRDefault="002D4710" w:rsidP="0037643A">
      <w:pPr>
        <w:pStyle w:val="Akapitzlist"/>
        <w:numPr>
          <w:ilvl w:val="0"/>
          <w:numId w:val="12"/>
        </w:numPr>
        <w:spacing w:after="0" w:line="288" w:lineRule="auto"/>
        <w:ind w:left="0"/>
        <w:jc w:val="both"/>
        <w:rPr>
          <w:rFonts w:cstheme="minorHAnsi"/>
          <w:sz w:val="20"/>
          <w:szCs w:val="20"/>
        </w:rPr>
      </w:pPr>
      <w:r w:rsidRPr="00FA1FD6">
        <w:rPr>
          <w:rFonts w:cstheme="minorHAnsi"/>
          <w:sz w:val="20"/>
          <w:szCs w:val="20"/>
        </w:rPr>
        <w:lastRenderedPageBreak/>
        <w:t>Zmiana przedstawicieli wymienionych w ust. 1 nie wymaga zmiany niniejszej Umowy, a jedynie poinformowania drugiej strony, w sposób określony w ust. 3 powyżej.</w:t>
      </w:r>
      <w:r w:rsidRPr="00FA1FD6">
        <w:rPr>
          <w:rFonts w:cstheme="minorHAnsi"/>
          <w:sz w:val="20"/>
          <w:szCs w:val="20"/>
        </w:rPr>
        <w:cr/>
      </w:r>
    </w:p>
    <w:p w14:paraId="2E702630" w14:textId="77777777" w:rsidR="002D4710" w:rsidRDefault="002D4710" w:rsidP="0037643A">
      <w:pPr>
        <w:pStyle w:val="Akapitzlist"/>
        <w:spacing w:after="0" w:line="288" w:lineRule="auto"/>
        <w:ind w:left="0"/>
        <w:jc w:val="both"/>
        <w:rPr>
          <w:rFonts w:cstheme="minorHAnsi"/>
          <w:sz w:val="20"/>
          <w:szCs w:val="20"/>
        </w:rPr>
      </w:pPr>
    </w:p>
    <w:p w14:paraId="1F75D1A3" w14:textId="77777777" w:rsidR="002D4710" w:rsidRDefault="002D4710" w:rsidP="0037643A">
      <w:pPr>
        <w:pStyle w:val="Akapitzlist"/>
        <w:spacing w:after="0" w:line="288" w:lineRule="auto"/>
        <w:ind w:left="0"/>
        <w:jc w:val="center"/>
        <w:rPr>
          <w:rFonts w:cstheme="minorHAnsi"/>
          <w:b/>
          <w:sz w:val="20"/>
          <w:szCs w:val="20"/>
        </w:rPr>
      </w:pPr>
      <w:r w:rsidRPr="00FA1FD6">
        <w:rPr>
          <w:rFonts w:cstheme="minorHAnsi"/>
          <w:b/>
          <w:sz w:val="20"/>
          <w:szCs w:val="20"/>
        </w:rPr>
        <w:t xml:space="preserve">§ </w:t>
      </w:r>
      <w:r w:rsidR="00387431">
        <w:rPr>
          <w:rFonts w:cstheme="minorHAnsi"/>
          <w:b/>
          <w:sz w:val="20"/>
          <w:szCs w:val="20"/>
        </w:rPr>
        <w:t>6</w:t>
      </w:r>
    </w:p>
    <w:p w14:paraId="05F817A9" w14:textId="77777777" w:rsidR="002D4710" w:rsidRPr="00C37D79" w:rsidRDefault="002D4710" w:rsidP="0037643A">
      <w:pPr>
        <w:spacing w:after="0" w:line="288" w:lineRule="auto"/>
        <w:jc w:val="both"/>
        <w:rPr>
          <w:rFonts w:cstheme="minorHAnsi"/>
          <w:sz w:val="20"/>
          <w:szCs w:val="20"/>
        </w:rPr>
      </w:pPr>
    </w:p>
    <w:p w14:paraId="19B05FC6" w14:textId="77777777" w:rsidR="002D4710" w:rsidRDefault="002D4710" w:rsidP="0037643A">
      <w:pPr>
        <w:pStyle w:val="Akapitzlist"/>
        <w:numPr>
          <w:ilvl w:val="0"/>
          <w:numId w:val="14"/>
        </w:numPr>
        <w:spacing w:after="0" w:line="288" w:lineRule="auto"/>
        <w:ind w:left="0"/>
        <w:jc w:val="both"/>
        <w:rPr>
          <w:rFonts w:cstheme="minorHAnsi"/>
          <w:sz w:val="20"/>
          <w:szCs w:val="20"/>
        </w:rPr>
      </w:pPr>
      <w:r w:rsidRPr="00C37D79">
        <w:rPr>
          <w:rFonts w:cstheme="minorHAnsi"/>
          <w:sz w:val="20"/>
          <w:szCs w:val="20"/>
        </w:rPr>
        <w:t xml:space="preserve">Każdej ze Stron przysługuje prawo rozwiązania Umowy za uprzednim pisemnym, </w:t>
      </w:r>
      <w:r w:rsidR="00387431">
        <w:rPr>
          <w:rFonts w:cstheme="minorHAnsi"/>
          <w:sz w:val="20"/>
          <w:szCs w:val="20"/>
        </w:rPr>
        <w:t>miesięczny</w:t>
      </w:r>
      <w:r>
        <w:rPr>
          <w:rFonts w:cstheme="minorHAnsi"/>
          <w:sz w:val="20"/>
          <w:szCs w:val="20"/>
        </w:rPr>
        <w:t xml:space="preserve"> </w:t>
      </w:r>
      <w:r w:rsidRPr="00C37D79">
        <w:rPr>
          <w:rFonts w:cstheme="minorHAnsi"/>
          <w:sz w:val="20"/>
          <w:szCs w:val="20"/>
        </w:rPr>
        <w:t xml:space="preserve">okresem wypowiedzenia ze skutkiem rozwiązującym przypadającym na koniec miesiąca kalendarzowego. </w:t>
      </w:r>
    </w:p>
    <w:p w14:paraId="1E56FD4F" w14:textId="759BFB6A" w:rsidR="002D4710" w:rsidRPr="004E28BC" w:rsidRDefault="002D4710" w:rsidP="0037643A">
      <w:pPr>
        <w:pStyle w:val="Akapitzlist"/>
        <w:numPr>
          <w:ilvl w:val="0"/>
          <w:numId w:val="14"/>
        </w:numPr>
        <w:spacing w:after="0" w:line="288" w:lineRule="auto"/>
        <w:ind w:left="0"/>
        <w:jc w:val="both"/>
        <w:rPr>
          <w:rFonts w:cstheme="minorHAnsi"/>
          <w:sz w:val="20"/>
          <w:szCs w:val="20"/>
        </w:rPr>
      </w:pPr>
      <w:r w:rsidRPr="004E28BC">
        <w:rPr>
          <w:rFonts w:cstheme="minorHAnsi"/>
          <w:sz w:val="20"/>
          <w:szCs w:val="20"/>
        </w:rPr>
        <w:t>W przypadku niewykonania lub nienależytego wykonywania Umowy</w:t>
      </w:r>
      <w:r w:rsidR="005578F6">
        <w:rPr>
          <w:rFonts w:cstheme="minorHAnsi"/>
          <w:sz w:val="20"/>
          <w:szCs w:val="20"/>
        </w:rPr>
        <w:t xml:space="preserve"> przez Stronę</w:t>
      </w:r>
      <w:r w:rsidRPr="004E28BC">
        <w:rPr>
          <w:rFonts w:cstheme="minorHAnsi"/>
          <w:sz w:val="20"/>
          <w:szCs w:val="20"/>
        </w:rPr>
        <w:t xml:space="preserve">, </w:t>
      </w:r>
      <w:r w:rsidR="005578F6">
        <w:rPr>
          <w:rFonts w:cstheme="minorHAnsi"/>
          <w:sz w:val="20"/>
          <w:szCs w:val="20"/>
        </w:rPr>
        <w:t>druga Strona</w:t>
      </w:r>
      <w:r w:rsidR="005578F6" w:rsidRPr="004E28BC">
        <w:rPr>
          <w:rFonts w:cstheme="minorHAnsi"/>
          <w:sz w:val="20"/>
          <w:szCs w:val="20"/>
        </w:rPr>
        <w:t xml:space="preserve"> </w:t>
      </w:r>
      <w:r w:rsidRPr="004E28BC">
        <w:rPr>
          <w:rFonts w:cstheme="minorHAnsi"/>
          <w:sz w:val="20"/>
          <w:szCs w:val="20"/>
        </w:rPr>
        <w:t xml:space="preserve">może rozwiązać niniejszą Umowę bez zachowania okresu wypowiedzenia, pod warunkiem pisemnego wezwania drugiej Strony do zmiany sposobu wykonywania umowy lub poprawienia wskazanych zastrzeżeń i wyznaczenia w tym celu dodatkowego terminu nie krótszego niż 10 dni roboczych, w szczególności </w:t>
      </w:r>
      <w:r w:rsidR="005578F6">
        <w:rPr>
          <w:rFonts w:cstheme="minorHAnsi"/>
          <w:sz w:val="20"/>
          <w:szCs w:val="20"/>
        </w:rPr>
        <w:t>Strona</w:t>
      </w:r>
      <w:r w:rsidR="005578F6" w:rsidRPr="004E28BC">
        <w:rPr>
          <w:rFonts w:cstheme="minorHAnsi"/>
          <w:sz w:val="20"/>
          <w:szCs w:val="20"/>
        </w:rPr>
        <w:t xml:space="preserve"> </w:t>
      </w:r>
      <w:r w:rsidRPr="004E28BC">
        <w:rPr>
          <w:rFonts w:cstheme="minorHAnsi"/>
          <w:sz w:val="20"/>
          <w:szCs w:val="20"/>
        </w:rPr>
        <w:t>może rozwiązać Umowę, jeżeli opóźnienie wynosi 30 dni.</w:t>
      </w:r>
    </w:p>
    <w:p w14:paraId="0A407307" w14:textId="68BC7DBB" w:rsidR="000D4375" w:rsidRDefault="002D4710" w:rsidP="0037643A">
      <w:pPr>
        <w:pStyle w:val="Akapitzlist"/>
        <w:numPr>
          <w:ilvl w:val="0"/>
          <w:numId w:val="14"/>
        </w:numPr>
        <w:spacing w:after="0" w:line="288" w:lineRule="auto"/>
        <w:ind w:left="0"/>
        <w:jc w:val="both"/>
        <w:rPr>
          <w:rFonts w:cstheme="minorHAnsi"/>
          <w:sz w:val="20"/>
          <w:szCs w:val="20"/>
        </w:rPr>
      </w:pPr>
      <w:r w:rsidRPr="00C37D79">
        <w:rPr>
          <w:rFonts w:cstheme="minorHAnsi"/>
          <w:sz w:val="20"/>
          <w:szCs w:val="20"/>
        </w:rPr>
        <w:t xml:space="preserve">Za </w:t>
      </w:r>
      <w:r w:rsidR="005578F6">
        <w:rPr>
          <w:rFonts w:cstheme="minorHAnsi"/>
          <w:sz w:val="20"/>
          <w:szCs w:val="20"/>
        </w:rPr>
        <w:t>zwłokę</w:t>
      </w:r>
      <w:r w:rsidR="005578F6" w:rsidRPr="00C37D79">
        <w:rPr>
          <w:rFonts w:cstheme="minorHAnsi"/>
          <w:sz w:val="20"/>
          <w:szCs w:val="20"/>
        </w:rPr>
        <w:t xml:space="preserve"> </w:t>
      </w:r>
      <w:r w:rsidRPr="00C37D79">
        <w:rPr>
          <w:rFonts w:cstheme="minorHAnsi"/>
          <w:sz w:val="20"/>
          <w:szCs w:val="20"/>
        </w:rPr>
        <w:t xml:space="preserve">w stosunku do uzgodnionego terminu wykonania </w:t>
      </w:r>
      <w:r>
        <w:rPr>
          <w:rFonts w:cstheme="minorHAnsi"/>
          <w:sz w:val="20"/>
          <w:szCs w:val="20"/>
        </w:rPr>
        <w:t>Z</w:t>
      </w:r>
      <w:r w:rsidRPr="00C37D79">
        <w:rPr>
          <w:rFonts w:cstheme="minorHAnsi"/>
          <w:sz w:val="20"/>
          <w:szCs w:val="20"/>
        </w:rPr>
        <w:t xml:space="preserve">amówienia </w:t>
      </w:r>
      <w:r w:rsidR="000D4375">
        <w:rPr>
          <w:rFonts w:cstheme="minorHAnsi"/>
          <w:sz w:val="20"/>
          <w:szCs w:val="20"/>
        </w:rPr>
        <w:t>Sprzedający</w:t>
      </w:r>
      <w:r w:rsidRPr="00C37D79">
        <w:rPr>
          <w:rFonts w:cstheme="minorHAnsi"/>
          <w:sz w:val="20"/>
          <w:szCs w:val="20"/>
        </w:rPr>
        <w:t xml:space="preserve"> zap</w:t>
      </w:r>
      <w:r w:rsidR="000D4375">
        <w:rPr>
          <w:rFonts w:cstheme="minorHAnsi"/>
          <w:sz w:val="20"/>
          <w:szCs w:val="20"/>
        </w:rPr>
        <w:t xml:space="preserve">łaci karę umowną w wysokości </w:t>
      </w:r>
      <w:r w:rsidR="005578F6">
        <w:rPr>
          <w:rFonts w:cstheme="minorHAnsi"/>
          <w:sz w:val="20"/>
          <w:szCs w:val="20"/>
        </w:rPr>
        <w:t>2</w:t>
      </w:r>
      <w:r w:rsidRPr="00C37D79">
        <w:rPr>
          <w:rFonts w:cstheme="minorHAnsi"/>
          <w:sz w:val="20"/>
          <w:szCs w:val="20"/>
        </w:rPr>
        <w:t xml:space="preserve">% wartości </w:t>
      </w:r>
      <w:r w:rsidR="005578F6">
        <w:rPr>
          <w:rFonts w:cstheme="minorHAnsi"/>
          <w:sz w:val="20"/>
          <w:szCs w:val="20"/>
        </w:rPr>
        <w:t>netto</w:t>
      </w:r>
      <w:r w:rsidR="005578F6" w:rsidRPr="00C37D79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Zamówienia </w:t>
      </w:r>
      <w:r w:rsidRPr="00C37D79">
        <w:rPr>
          <w:rFonts w:cstheme="minorHAnsi"/>
          <w:sz w:val="20"/>
          <w:szCs w:val="20"/>
        </w:rPr>
        <w:t xml:space="preserve">za każdy rozpoczęty dzień </w:t>
      </w:r>
      <w:r w:rsidR="005578F6">
        <w:rPr>
          <w:rFonts w:cstheme="minorHAnsi"/>
          <w:sz w:val="20"/>
          <w:szCs w:val="20"/>
        </w:rPr>
        <w:t>zwłoki</w:t>
      </w:r>
      <w:r w:rsidRPr="00C37D79">
        <w:rPr>
          <w:rFonts w:cstheme="minorHAnsi"/>
          <w:sz w:val="20"/>
          <w:szCs w:val="20"/>
        </w:rPr>
        <w:t>.</w:t>
      </w:r>
    </w:p>
    <w:p w14:paraId="65899747" w14:textId="0AC96209" w:rsidR="000D4375" w:rsidRDefault="000D4375" w:rsidP="0037643A">
      <w:pPr>
        <w:pStyle w:val="Akapitzlist"/>
        <w:numPr>
          <w:ilvl w:val="0"/>
          <w:numId w:val="14"/>
        </w:numPr>
        <w:spacing w:after="0" w:line="288" w:lineRule="auto"/>
        <w:ind w:left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Kupujący</w:t>
      </w:r>
      <w:r w:rsidRPr="000D4375">
        <w:rPr>
          <w:rFonts w:cstheme="minorHAnsi"/>
          <w:sz w:val="20"/>
          <w:szCs w:val="20"/>
        </w:rPr>
        <w:t xml:space="preserve"> zastrzega sobie prawo dochodzenia na zasadach ogólnych odszkodowań</w:t>
      </w:r>
      <w:r>
        <w:rPr>
          <w:rFonts w:cstheme="minorHAnsi"/>
          <w:sz w:val="20"/>
          <w:szCs w:val="20"/>
        </w:rPr>
        <w:t xml:space="preserve"> </w:t>
      </w:r>
      <w:r w:rsidRPr="000D4375">
        <w:rPr>
          <w:rFonts w:cstheme="minorHAnsi"/>
          <w:sz w:val="20"/>
          <w:szCs w:val="20"/>
        </w:rPr>
        <w:t xml:space="preserve">przewyższających zastrzeżone kary umowne na </w:t>
      </w:r>
      <w:r w:rsidR="0024371E" w:rsidRPr="000D4375">
        <w:rPr>
          <w:rFonts w:cstheme="minorHAnsi"/>
          <w:sz w:val="20"/>
          <w:szCs w:val="20"/>
        </w:rPr>
        <w:t>wypadek,</w:t>
      </w:r>
      <w:r w:rsidRPr="000D4375">
        <w:rPr>
          <w:rFonts w:cstheme="minorHAnsi"/>
          <w:sz w:val="20"/>
          <w:szCs w:val="20"/>
        </w:rPr>
        <w:t xml:space="preserve"> gdyby wartość szkody okazała</w:t>
      </w:r>
      <w:r>
        <w:rPr>
          <w:rFonts w:cstheme="minorHAnsi"/>
          <w:sz w:val="20"/>
          <w:szCs w:val="20"/>
        </w:rPr>
        <w:t xml:space="preserve"> </w:t>
      </w:r>
      <w:r w:rsidRPr="000D4375">
        <w:rPr>
          <w:rFonts w:cstheme="minorHAnsi"/>
          <w:sz w:val="20"/>
          <w:szCs w:val="20"/>
        </w:rPr>
        <w:t>się wyższa od należnych kar umownych.</w:t>
      </w:r>
    </w:p>
    <w:p w14:paraId="6A7D606C" w14:textId="77777777" w:rsidR="000D4375" w:rsidRPr="000D4375" w:rsidRDefault="000D4375" w:rsidP="0037643A">
      <w:pPr>
        <w:pStyle w:val="Akapitzlist"/>
        <w:numPr>
          <w:ilvl w:val="0"/>
          <w:numId w:val="14"/>
        </w:numPr>
        <w:spacing w:after="0" w:line="288" w:lineRule="auto"/>
        <w:ind w:left="0"/>
        <w:jc w:val="both"/>
        <w:rPr>
          <w:rFonts w:cstheme="minorHAnsi"/>
          <w:sz w:val="20"/>
          <w:szCs w:val="20"/>
        </w:rPr>
      </w:pPr>
      <w:r w:rsidRPr="000D4375">
        <w:rPr>
          <w:rFonts w:cstheme="minorHAnsi"/>
          <w:sz w:val="20"/>
          <w:szCs w:val="20"/>
        </w:rPr>
        <w:t xml:space="preserve">Podstawę obciążenia karą umowną stanowić będą noty obciążeniowe. </w:t>
      </w:r>
      <w:r>
        <w:rPr>
          <w:rFonts w:cstheme="minorHAnsi"/>
          <w:sz w:val="20"/>
          <w:szCs w:val="20"/>
        </w:rPr>
        <w:t xml:space="preserve">Sprzedający </w:t>
      </w:r>
      <w:r w:rsidRPr="000D4375">
        <w:rPr>
          <w:rFonts w:cstheme="minorHAnsi"/>
          <w:sz w:val="20"/>
          <w:szCs w:val="20"/>
        </w:rPr>
        <w:t>wyraża zgodę na potrącenie kar umownych z należnego mu wynagrodzenia.</w:t>
      </w:r>
    </w:p>
    <w:p w14:paraId="66E90312" w14:textId="77777777" w:rsidR="002D4710" w:rsidRDefault="000D4375" w:rsidP="0037643A">
      <w:pPr>
        <w:pStyle w:val="Akapitzlist"/>
        <w:numPr>
          <w:ilvl w:val="0"/>
          <w:numId w:val="14"/>
        </w:numPr>
        <w:spacing w:after="0" w:line="288" w:lineRule="auto"/>
        <w:ind w:left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Sprzedający</w:t>
      </w:r>
      <w:r w:rsidR="002D4710" w:rsidRPr="00C37D79">
        <w:rPr>
          <w:rFonts w:cstheme="minorHAnsi"/>
          <w:sz w:val="20"/>
          <w:szCs w:val="20"/>
        </w:rPr>
        <w:t xml:space="preserve"> ponosi względem </w:t>
      </w:r>
      <w:r>
        <w:rPr>
          <w:rFonts w:cstheme="minorHAnsi"/>
          <w:sz w:val="20"/>
          <w:szCs w:val="20"/>
        </w:rPr>
        <w:t>Kupującego</w:t>
      </w:r>
      <w:r w:rsidR="002D4710" w:rsidRPr="00C37D79">
        <w:rPr>
          <w:rFonts w:cstheme="minorHAnsi"/>
          <w:sz w:val="20"/>
          <w:szCs w:val="20"/>
        </w:rPr>
        <w:t xml:space="preserve"> odpowiedzialność z tytułu niewykonania lub nienależytego wykonania zobowiązań umownych, w tym również za szkody powstałe w wyniku działania pracowników </w:t>
      </w:r>
      <w:r>
        <w:rPr>
          <w:rFonts w:cstheme="minorHAnsi"/>
          <w:sz w:val="20"/>
          <w:szCs w:val="20"/>
        </w:rPr>
        <w:t>Sprzedającego</w:t>
      </w:r>
      <w:r w:rsidR="002D4710" w:rsidRPr="00C37D79">
        <w:rPr>
          <w:rFonts w:cstheme="minorHAnsi"/>
          <w:sz w:val="20"/>
          <w:szCs w:val="20"/>
        </w:rPr>
        <w:t xml:space="preserve">. </w:t>
      </w:r>
    </w:p>
    <w:p w14:paraId="1427C2B3" w14:textId="76677E65" w:rsidR="002D4710" w:rsidRDefault="005578F6" w:rsidP="0037643A">
      <w:pPr>
        <w:pStyle w:val="Akapitzlist"/>
        <w:numPr>
          <w:ilvl w:val="0"/>
          <w:numId w:val="14"/>
        </w:numPr>
        <w:spacing w:after="0" w:line="288" w:lineRule="auto"/>
        <w:ind w:left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Strony </w:t>
      </w:r>
      <w:r w:rsidR="002D4710">
        <w:rPr>
          <w:rFonts w:cstheme="minorHAnsi"/>
          <w:sz w:val="20"/>
          <w:szCs w:val="20"/>
        </w:rPr>
        <w:t>zobowiązuj</w:t>
      </w:r>
      <w:r>
        <w:rPr>
          <w:rFonts w:cstheme="minorHAnsi"/>
          <w:sz w:val="20"/>
          <w:szCs w:val="20"/>
        </w:rPr>
        <w:t>ą</w:t>
      </w:r>
      <w:r w:rsidR="002D4710">
        <w:rPr>
          <w:rFonts w:cstheme="minorHAnsi"/>
          <w:sz w:val="20"/>
          <w:szCs w:val="20"/>
        </w:rPr>
        <w:t xml:space="preserve"> </w:t>
      </w:r>
      <w:r w:rsidR="002D4710" w:rsidRPr="00C37D79">
        <w:rPr>
          <w:rFonts w:cstheme="minorHAnsi"/>
          <w:sz w:val="20"/>
          <w:szCs w:val="20"/>
        </w:rPr>
        <w:t xml:space="preserve">się do nieprzenoszenia na rzecz osób trzecich, bez pisemnej uprzedniej zgody </w:t>
      </w:r>
      <w:r w:rsidR="001D4156">
        <w:rPr>
          <w:rFonts w:cstheme="minorHAnsi"/>
          <w:sz w:val="20"/>
          <w:szCs w:val="20"/>
        </w:rPr>
        <w:t>drugiej Strony</w:t>
      </w:r>
      <w:r w:rsidR="002D4710" w:rsidRPr="00C37D79">
        <w:rPr>
          <w:rFonts w:cstheme="minorHAnsi"/>
          <w:sz w:val="20"/>
          <w:szCs w:val="20"/>
        </w:rPr>
        <w:t xml:space="preserve">, wszelkich praw lub obowiązków wynikających z zawartej pomiędzy Stronami </w:t>
      </w:r>
      <w:r w:rsidR="002D4710">
        <w:rPr>
          <w:rFonts w:cstheme="minorHAnsi"/>
          <w:sz w:val="20"/>
          <w:szCs w:val="20"/>
        </w:rPr>
        <w:t>U</w:t>
      </w:r>
      <w:r w:rsidR="002D4710" w:rsidRPr="00C37D79">
        <w:rPr>
          <w:rFonts w:cstheme="minorHAnsi"/>
          <w:sz w:val="20"/>
          <w:szCs w:val="20"/>
        </w:rPr>
        <w:t>mowy.</w:t>
      </w:r>
    </w:p>
    <w:p w14:paraId="6F53FE5E" w14:textId="0B0C1EDE" w:rsidR="001D4156" w:rsidRPr="00C37D79" w:rsidRDefault="001D4156" w:rsidP="0037643A">
      <w:pPr>
        <w:pStyle w:val="Akapitzlist"/>
        <w:numPr>
          <w:ilvl w:val="0"/>
          <w:numId w:val="14"/>
        </w:numPr>
        <w:spacing w:after="0" w:line="288" w:lineRule="auto"/>
        <w:ind w:left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Strony nie ponoszą względem siebie odpowiedzialności, jeżeli niewykonanie ich obowiązków umownych jest wynikiem działania siły wyższej, to jest okolicznościami nieznanymi Stronom w dniu podpisania Umowy, których nie mogły przewidzieć, ani im zapobiec, pomimo dochowania należytej staranności.</w:t>
      </w:r>
    </w:p>
    <w:p w14:paraId="54651BDA" w14:textId="77777777" w:rsidR="002D4710" w:rsidRDefault="002D4710" w:rsidP="0037643A">
      <w:pPr>
        <w:spacing w:after="0" w:line="288" w:lineRule="auto"/>
        <w:rPr>
          <w:rFonts w:cstheme="minorHAnsi"/>
          <w:b/>
          <w:sz w:val="20"/>
          <w:szCs w:val="20"/>
        </w:rPr>
      </w:pPr>
    </w:p>
    <w:p w14:paraId="45EA5755" w14:textId="77777777" w:rsidR="002D4710" w:rsidRPr="00990DDB" w:rsidRDefault="002D4710" w:rsidP="0037643A">
      <w:pPr>
        <w:spacing w:after="0" w:line="288" w:lineRule="auto"/>
        <w:jc w:val="center"/>
        <w:rPr>
          <w:rFonts w:cstheme="minorHAnsi"/>
          <w:b/>
          <w:sz w:val="20"/>
          <w:szCs w:val="20"/>
        </w:rPr>
      </w:pPr>
      <w:r w:rsidRPr="00990DDB">
        <w:rPr>
          <w:rFonts w:cstheme="minorHAnsi"/>
          <w:b/>
          <w:sz w:val="20"/>
          <w:szCs w:val="20"/>
        </w:rPr>
        <w:t xml:space="preserve">§ </w:t>
      </w:r>
      <w:r w:rsidR="00807A2C">
        <w:rPr>
          <w:rFonts w:cstheme="minorHAnsi"/>
          <w:b/>
          <w:sz w:val="20"/>
          <w:szCs w:val="20"/>
        </w:rPr>
        <w:t>7</w:t>
      </w:r>
    </w:p>
    <w:p w14:paraId="4A252940" w14:textId="77777777" w:rsidR="002D4710" w:rsidRPr="00990DDB" w:rsidRDefault="002D4710" w:rsidP="0037643A">
      <w:pPr>
        <w:pStyle w:val="Akapitzlist"/>
        <w:numPr>
          <w:ilvl w:val="0"/>
          <w:numId w:val="9"/>
        </w:numPr>
        <w:spacing w:after="0" w:line="288" w:lineRule="auto"/>
        <w:ind w:left="0"/>
        <w:jc w:val="both"/>
        <w:rPr>
          <w:rFonts w:cstheme="minorHAnsi"/>
          <w:sz w:val="20"/>
          <w:szCs w:val="20"/>
        </w:rPr>
      </w:pPr>
      <w:r w:rsidRPr="00990DDB">
        <w:rPr>
          <w:rFonts w:cstheme="minorHAnsi"/>
          <w:sz w:val="20"/>
          <w:szCs w:val="20"/>
        </w:rPr>
        <w:t>W sprawach nieuregulowanych zastosowanie mają w szczególności</w:t>
      </w:r>
      <w:r>
        <w:rPr>
          <w:rFonts w:cstheme="minorHAnsi"/>
          <w:sz w:val="20"/>
          <w:szCs w:val="20"/>
        </w:rPr>
        <w:t xml:space="preserve"> przepisy Kodeksu cywilnego.</w:t>
      </w:r>
    </w:p>
    <w:p w14:paraId="0EAC6022" w14:textId="77777777" w:rsidR="002D4710" w:rsidRPr="00990DDB" w:rsidRDefault="002D4710" w:rsidP="0037643A">
      <w:pPr>
        <w:pStyle w:val="Akapitzlist"/>
        <w:numPr>
          <w:ilvl w:val="0"/>
          <w:numId w:val="9"/>
        </w:numPr>
        <w:spacing w:after="0" w:line="288" w:lineRule="auto"/>
        <w:ind w:left="0"/>
        <w:jc w:val="both"/>
        <w:rPr>
          <w:rFonts w:cstheme="minorHAnsi"/>
          <w:sz w:val="20"/>
          <w:szCs w:val="20"/>
        </w:rPr>
      </w:pPr>
      <w:r w:rsidRPr="00990DDB">
        <w:rPr>
          <w:rFonts w:cstheme="minorHAnsi"/>
          <w:sz w:val="20"/>
          <w:szCs w:val="20"/>
        </w:rPr>
        <w:t>Wszelkie zmiany i uzupełnienia umowy wymagają formy pisemnej pod rygorem nieważności</w:t>
      </w:r>
    </w:p>
    <w:p w14:paraId="05F0B0B4" w14:textId="77777777" w:rsidR="002D4710" w:rsidRPr="00990DDB" w:rsidRDefault="002D4710" w:rsidP="0037643A">
      <w:pPr>
        <w:pStyle w:val="Akapitzlist"/>
        <w:numPr>
          <w:ilvl w:val="0"/>
          <w:numId w:val="9"/>
        </w:numPr>
        <w:spacing w:after="0" w:line="288" w:lineRule="auto"/>
        <w:ind w:left="0"/>
        <w:jc w:val="both"/>
        <w:rPr>
          <w:rFonts w:cstheme="minorHAnsi"/>
          <w:sz w:val="20"/>
          <w:szCs w:val="20"/>
        </w:rPr>
      </w:pPr>
      <w:r w:rsidRPr="00990DDB">
        <w:rPr>
          <w:rFonts w:cstheme="minorHAnsi"/>
          <w:sz w:val="20"/>
          <w:szCs w:val="20"/>
        </w:rPr>
        <w:t xml:space="preserve">Ewentualne spory powstałe w wyniku realizacji Umowy rozstrzygane będą przez sąd właściwy miejscowo dla siedziby </w:t>
      </w:r>
      <w:r w:rsidR="00807A2C">
        <w:rPr>
          <w:rFonts w:cstheme="minorHAnsi"/>
          <w:sz w:val="20"/>
          <w:szCs w:val="20"/>
        </w:rPr>
        <w:t>Kupującego</w:t>
      </w:r>
      <w:r w:rsidRPr="00990DDB">
        <w:rPr>
          <w:rFonts w:cstheme="minorHAnsi"/>
          <w:sz w:val="20"/>
          <w:szCs w:val="20"/>
        </w:rPr>
        <w:t>.</w:t>
      </w:r>
    </w:p>
    <w:p w14:paraId="7DB78D47" w14:textId="106F29F8" w:rsidR="002D4710" w:rsidRPr="00990DDB" w:rsidRDefault="002D4710" w:rsidP="0037643A">
      <w:pPr>
        <w:pStyle w:val="Akapitzlist"/>
        <w:numPr>
          <w:ilvl w:val="0"/>
          <w:numId w:val="9"/>
        </w:numPr>
        <w:spacing w:after="0" w:line="288" w:lineRule="auto"/>
        <w:ind w:left="0"/>
        <w:jc w:val="both"/>
        <w:rPr>
          <w:rFonts w:cstheme="minorHAnsi"/>
          <w:sz w:val="20"/>
          <w:szCs w:val="20"/>
        </w:rPr>
      </w:pPr>
      <w:r w:rsidRPr="00990DDB">
        <w:rPr>
          <w:rFonts w:cstheme="minorHAnsi"/>
          <w:sz w:val="20"/>
          <w:szCs w:val="20"/>
        </w:rPr>
        <w:t>Umowę sporządzono w dwóch jednobrzmiących egzempla</w:t>
      </w:r>
      <w:r w:rsidR="000D4375">
        <w:rPr>
          <w:rFonts w:cstheme="minorHAnsi"/>
          <w:sz w:val="20"/>
          <w:szCs w:val="20"/>
        </w:rPr>
        <w:t>rzach,</w:t>
      </w:r>
      <w:r w:rsidR="001D4156">
        <w:rPr>
          <w:rFonts w:cstheme="minorHAnsi"/>
          <w:sz w:val="20"/>
          <w:szCs w:val="20"/>
        </w:rPr>
        <w:t xml:space="preserve"> </w:t>
      </w:r>
      <w:r w:rsidR="00A626F9">
        <w:rPr>
          <w:rFonts w:cstheme="minorHAnsi"/>
          <w:sz w:val="20"/>
          <w:szCs w:val="20"/>
        </w:rPr>
        <w:t>po</w:t>
      </w:r>
      <w:r w:rsidR="000D4375">
        <w:rPr>
          <w:rFonts w:cstheme="minorHAnsi"/>
          <w:sz w:val="20"/>
          <w:szCs w:val="20"/>
        </w:rPr>
        <w:t xml:space="preserve"> jednej dla każdej ze S</w:t>
      </w:r>
      <w:r w:rsidRPr="00990DDB">
        <w:rPr>
          <w:rFonts w:cstheme="minorHAnsi"/>
          <w:sz w:val="20"/>
          <w:szCs w:val="20"/>
        </w:rPr>
        <w:t>tron.</w:t>
      </w:r>
    </w:p>
    <w:p w14:paraId="05B3DD39" w14:textId="77777777" w:rsidR="002D4710" w:rsidRPr="00990DDB" w:rsidRDefault="002D4710" w:rsidP="0037643A">
      <w:pPr>
        <w:spacing w:after="0" w:line="288" w:lineRule="auto"/>
        <w:rPr>
          <w:rFonts w:cstheme="minorHAnsi"/>
          <w:sz w:val="20"/>
          <w:szCs w:val="20"/>
        </w:rPr>
      </w:pPr>
    </w:p>
    <w:p w14:paraId="603A9412" w14:textId="77777777" w:rsidR="002D4710" w:rsidRPr="00990DDB" w:rsidRDefault="002D4710" w:rsidP="0037643A">
      <w:pPr>
        <w:spacing w:after="0" w:line="288" w:lineRule="auto"/>
        <w:rPr>
          <w:rFonts w:cstheme="minorHAnsi"/>
          <w:sz w:val="20"/>
          <w:szCs w:val="20"/>
        </w:rPr>
      </w:pPr>
    </w:p>
    <w:p w14:paraId="424F5181" w14:textId="77777777" w:rsidR="002D4710" w:rsidRDefault="000D4375" w:rsidP="0037643A">
      <w:pPr>
        <w:spacing w:after="0" w:line="288" w:lineRule="auto"/>
        <w:rPr>
          <w:rFonts w:cstheme="minorHAnsi"/>
          <w:b/>
          <w:sz w:val="20"/>
          <w:szCs w:val="20"/>
        </w:rPr>
      </w:pPr>
      <w:proofErr w:type="gramStart"/>
      <w:r>
        <w:rPr>
          <w:rFonts w:cstheme="minorHAnsi"/>
          <w:b/>
          <w:sz w:val="20"/>
          <w:szCs w:val="20"/>
        </w:rPr>
        <w:t xml:space="preserve">SPRZEDAJĄCY </w:t>
      </w:r>
      <w:r w:rsidR="002D4710" w:rsidRPr="00F5356A">
        <w:rPr>
          <w:rFonts w:cstheme="minorHAnsi"/>
          <w:b/>
          <w:sz w:val="20"/>
          <w:szCs w:val="20"/>
        </w:rPr>
        <w:t xml:space="preserve"> </w:t>
      </w:r>
      <w:r w:rsidR="002D4710" w:rsidRPr="00F5356A">
        <w:rPr>
          <w:rFonts w:cstheme="minorHAnsi"/>
          <w:b/>
          <w:sz w:val="20"/>
          <w:szCs w:val="20"/>
        </w:rPr>
        <w:tab/>
      </w:r>
      <w:proofErr w:type="gramEnd"/>
      <w:r w:rsidR="002D4710" w:rsidRPr="00F5356A">
        <w:rPr>
          <w:rFonts w:cstheme="minorHAnsi"/>
          <w:b/>
          <w:sz w:val="20"/>
          <w:szCs w:val="20"/>
        </w:rPr>
        <w:tab/>
      </w:r>
      <w:r w:rsidR="002D4710" w:rsidRPr="00F5356A">
        <w:rPr>
          <w:rFonts w:cstheme="minorHAnsi"/>
          <w:b/>
          <w:sz w:val="20"/>
          <w:szCs w:val="20"/>
        </w:rPr>
        <w:tab/>
      </w:r>
      <w:r w:rsidR="002D4710" w:rsidRPr="00F5356A">
        <w:rPr>
          <w:rFonts w:cstheme="minorHAnsi"/>
          <w:b/>
          <w:sz w:val="20"/>
          <w:szCs w:val="20"/>
        </w:rPr>
        <w:tab/>
      </w:r>
      <w:r w:rsidR="002D4710" w:rsidRPr="00F5356A">
        <w:rPr>
          <w:rFonts w:cstheme="minorHAnsi"/>
          <w:b/>
          <w:sz w:val="20"/>
          <w:szCs w:val="20"/>
        </w:rPr>
        <w:tab/>
      </w:r>
      <w:r w:rsidR="002D4710" w:rsidRPr="00F5356A">
        <w:rPr>
          <w:rFonts w:cstheme="minorHAnsi"/>
          <w:b/>
          <w:sz w:val="20"/>
          <w:szCs w:val="20"/>
        </w:rPr>
        <w:tab/>
      </w:r>
      <w:r w:rsidR="002D4710" w:rsidRPr="00F5356A">
        <w:rPr>
          <w:rFonts w:cstheme="minorHAnsi"/>
          <w:b/>
          <w:sz w:val="20"/>
          <w:szCs w:val="20"/>
        </w:rPr>
        <w:tab/>
      </w:r>
      <w:r w:rsidR="002D4710" w:rsidRPr="00F5356A">
        <w:rPr>
          <w:rFonts w:cstheme="minorHAnsi"/>
          <w:b/>
          <w:sz w:val="20"/>
          <w:szCs w:val="20"/>
        </w:rPr>
        <w:tab/>
      </w:r>
      <w:r w:rsidR="002D4710" w:rsidRPr="00F5356A">
        <w:rPr>
          <w:rFonts w:cstheme="minorHAnsi"/>
          <w:b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>KUPUJĄCY</w:t>
      </w:r>
    </w:p>
    <w:p w14:paraId="77F688F8" w14:textId="77777777" w:rsidR="0037643A" w:rsidRDefault="0037643A" w:rsidP="0037643A">
      <w:pPr>
        <w:spacing w:after="0" w:line="288" w:lineRule="auto"/>
        <w:rPr>
          <w:rFonts w:cstheme="minorHAnsi"/>
          <w:b/>
          <w:sz w:val="20"/>
          <w:szCs w:val="20"/>
        </w:rPr>
      </w:pPr>
    </w:p>
    <w:p w14:paraId="47F17A65" w14:textId="77777777" w:rsidR="0037643A" w:rsidRDefault="0037643A" w:rsidP="0037643A">
      <w:pPr>
        <w:spacing w:after="0" w:line="288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br w:type="page"/>
      </w:r>
    </w:p>
    <w:p w14:paraId="15F1488A" w14:textId="77777777" w:rsidR="0037643A" w:rsidRDefault="0037643A" w:rsidP="0037643A">
      <w:pPr>
        <w:spacing w:after="0" w:line="288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lastRenderedPageBreak/>
        <w:t xml:space="preserve">Załącznik nr 1 </w:t>
      </w:r>
    </w:p>
    <w:p w14:paraId="6478936C" w14:textId="77777777" w:rsidR="0037643A" w:rsidRDefault="0037643A" w:rsidP="0037643A">
      <w:pPr>
        <w:spacing w:after="0" w:line="288" w:lineRule="auto"/>
        <w:rPr>
          <w:rFonts w:cstheme="minorHAnsi"/>
          <w:b/>
          <w:sz w:val="20"/>
          <w:szCs w:val="20"/>
        </w:rPr>
      </w:pPr>
    </w:p>
    <w:p w14:paraId="020E80EA" w14:textId="77777777" w:rsidR="0037643A" w:rsidRPr="00F5356A" w:rsidRDefault="0037643A" w:rsidP="0037643A">
      <w:pPr>
        <w:spacing w:after="0" w:line="288" w:lineRule="auto"/>
        <w:rPr>
          <w:rFonts w:cstheme="minorHAnsi"/>
          <w:b/>
          <w:sz w:val="20"/>
          <w:szCs w:val="20"/>
        </w:rPr>
      </w:pPr>
    </w:p>
    <w:p w14:paraId="017435BA" w14:textId="77777777" w:rsidR="002D4710" w:rsidRPr="002D4710" w:rsidRDefault="002D4710" w:rsidP="0037643A">
      <w:pPr>
        <w:spacing w:after="0" w:line="288" w:lineRule="auto"/>
        <w:jc w:val="both"/>
        <w:rPr>
          <w:sz w:val="20"/>
        </w:rPr>
      </w:pPr>
    </w:p>
    <w:p w14:paraId="623DD432" w14:textId="77777777" w:rsidR="0045328E" w:rsidRDefault="0045328E" w:rsidP="0037643A">
      <w:pPr>
        <w:spacing w:after="0" w:line="288" w:lineRule="auto"/>
        <w:contextualSpacing/>
      </w:pPr>
    </w:p>
    <w:p w14:paraId="790278C4" w14:textId="77777777" w:rsidR="008A07B2" w:rsidRDefault="008A07B2" w:rsidP="0037643A">
      <w:pPr>
        <w:spacing w:after="0" w:line="288" w:lineRule="auto"/>
        <w:contextualSpacing/>
      </w:pPr>
    </w:p>
    <w:sectPr w:rsidR="008A07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E5CF7"/>
    <w:multiLevelType w:val="hybridMultilevel"/>
    <w:tmpl w:val="E7FC61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70EFA"/>
    <w:multiLevelType w:val="hybridMultilevel"/>
    <w:tmpl w:val="3452B028"/>
    <w:lvl w:ilvl="0" w:tplc="7F266D8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300F4"/>
    <w:multiLevelType w:val="hybridMultilevel"/>
    <w:tmpl w:val="8EC2185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63551A"/>
    <w:multiLevelType w:val="hybridMultilevel"/>
    <w:tmpl w:val="411059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029AE"/>
    <w:multiLevelType w:val="hybridMultilevel"/>
    <w:tmpl w:val="411059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2403A"/>
    <w:multiLevelType w:val="hybridMultilevel"/>
    <w:tmpl w:val="A3CC4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967B10"/>
    <w:multiLevelType w:val="hybridMultilevel"/>
    <w:tmpl w:val="C1347212"/>
    <w:lvl w:ilvl="0" w:tplc="B0D091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12392F"/>
    <w:multiLevelType w:val="hybridMultilevel"/>
    <w:tmpl w:val="97D8A3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FB7F5A"/>
    <w:multiLevelType w:val="hybridMultilevel"/>
    <w:tmpl w:val="C9764D46"/>
    <w:lvl w:ilvl="0" w:tplc="C988DC7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F1E43F5"/>
    <w:multiLevelType w:val="hybridMultilevel"/>
    <w:tmpl w:val="B5B20758"/>
    <w:lvl w:ilvl="0" w:tplc="042094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076CCE"/>
    <w:multiLevelType w:val="hybridMultilevel"/>
    <w:tmpl w:val="C97C2192"/>
    <w:lvl w:ilvl="0" w:tplc="A4166CD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9704AE7"/>
    <w:multiLevelType w:val="hybridMultilevel"/>
    <w:tmpl w:val="9EF0E7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6655ED"/>
    <w:multiLevelType w:val="hybridMultilevel"/>
    <w:tmpl w:val="7E10C5F2"/>
    <w:lvl w:ilvl="0" w:tplc="5FBC2D5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F1258B"/>
    <w:multiLevelType w:val="hybridMultilevel"/>
    <w:tmpl w:val="CF6AC46C"/>
    <w:lvl w:ilvl="0" w:tplc="757EEF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8821237">
    <w:abstractNumId w:val="10"/>
  </w:num>
  <w:num w:numId="2" w16cid:durableId="725834932">
    <w:abstractNumId w:val="8"/>
  </w:num>
  <w:num w:numId="3" w16cid:durableId="272130916">
    <w:abstractNumId w:val="12"/>
  </w:num>
  <w:num w:numId="4" w16cid:durableId="1881891307">
    <w:abstractNumId w:val="0"/>
  </w:num>
  <w:num w:numId="5" w16cid:durableId="521820153">
    <w:abstractNumId w:val="1"/>
  </w:num>
  <w:num w:numId="6" w16cid:durableId="831070384">
    <w:abstractNumId w:val="9"/>
  </w:num>
  <w:num w:numId="7" w16cid:durableId="1801344630">
    <w:abstractNumId w:val="3"/>
  </w:num>
  <w:num w:numId="8" w16cid:durableId="1310789256">
    <w:abstractNumId w:val="4"/>
  </w:num>
  <w:num w:numId="9" w16cid:durableId="380321903">
    <w:abstractNumId w:val="5"/>
  </w:num>
  <w:num w:numId="10" w16cid:durableId="304631527">
    <w:abstractNumId w:val="7"/>
  </w:num>
  <w:num w:numId="11" w16cid:durableId="788351271">
    <w:abstractNumId w:val="11"/>
  </w:num>
  <w:num w:numId="12" w16cid:durableId="1288927314">
    <w:abstractNumId w:val="13"/>
  </w:num>
  <w:num w:numId="13" w16cid:durableId="1047484843">
    <w:abstractNumId w:val="6"/>
  </w:num>
  <w:num w:numId="14" w16cid:durableId="14710939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28E"/>
    <w:rsid w:val="00077653"/>
    <w:rsid w:val="00085BA4"/>
    <w:rsid w:val="000D4375"/>
    <w:rsid w:val="00103D4C"/>
    <w:rsid w:val="001350CC"/>
    <w:rsid w:val="001D4156"/>
    <w:rsid w:val="001F5163"/>
    <w:rsid w:val="00201649"/>
    <w:rsid w:val="0024371E"/>
    <w:rsid w:val="00256BE9"/>
    <w:rsid w:val="002D4710"/>
    <w:rsid w:val="0037643A"/>
    <w:rsid w:val="00383D81"/>
    <w:rsid w:val="00387431"/>
    <w:rsid w:val="00436C1D"/>
    <w:rsid w:val="0045328E"/>
    <w:rsid w:val="004C6C0E"/>
    <w:rsid w:val="005578F6"/>
    <w:rsid w:val="00564092"/>
    <w:rsid w:val="005B646F"/>
    <w:rsid w:val="007F0BED"/>
    <w:rsid w:val="00807A2C"/>
    <w:rsid w:val="00866BDF"/>
    <w:rsid w:val="008A07B2"/>
    <w:rsid w:val="008D2693"/>
    <w:rsid w:val="008D3B3A"/>
    <w:rsid w:val="00945267"/>
    <w:rsid w:val="009A53A7"/>
    <w:rsid w:val="009E3DC5"/>
    <w:rsid w:val="00A47858"/>
    <w:rsid w:val="00A626F9"/>
    <w:rsid w:val="00A7706B"/>
    <w:rsid w:val="00BA73E0"/>
    <w:rsid w:val="00C267A0"/>
    <w:rsid w:val="00CA4434"/>
    <w:rsid w:val="00D25F41"/>
    <w:rsid w:val="00D6711E"/>
    <w:rsid w:val="00D85BB2"/>
    <w:rsid w:val="00DA3B7F"/>
    <w:rsid w:val="00E61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C20C3"/>
  <w15:chartTrackingRefBased/>
  <w15:docId w15:val="{A61F3C9B-8BC9-434F-BAAF-8EC7E1BEB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4532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5328E"/>
    <w:rPr>
      <w:b/>
      <w:bCs/>
    </w:rPr>
  </w:style>
  <w:style w:type="paragraph" w:customStyle="1" w:styleId="Text">
    <w:name w:val="Text"/>
    <w:basedOn w:val="Normalny"/>
    <w:rsid w:val="0045328E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Lista">
    <w:name w:val="List"/>
    <w:basedOn w:val="Normalny"/>
    <w:uiPriority w:val="99"/>
    <w:rsid w:val="00103D4C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1F5163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37643A"/>
    <w:pPr>
      <w:widowControl w:val="0"/>
      <w:spacing w:after="0" w:line="240" w:lineRule="auto"/>
    </w:pPr>
    <w:rPr>
      <w:lang w:val="en-US"/>
    </w:rPr>
  </w:style>
  <w:style w:type="character" w:styleId="Hipercze">
    <w:name w:val="Hyperlink"/>
    <w:basedOn w:val="Domylnaczcionkaakapitu"/>
    <w:uiPriority w:val="99"/>
    <w:unhideWhenUsed/>
    <w:rsid w:val="00D85BB2"/>
    <w:rPr>
      <w:color w:val="0000FF"/>
      <w:u w:val="single"/>
    </w:rPr>
  </w:style>
  <w:style w:type="paragraph" w:styleId="Poprawka">
    <w:name w:val="Revision"/>
    <w:hidden/>
    <w:uiPriority w:val="99"/>
    <w:semiHidden/>
    <w:rsid w:val="00201649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44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1718</Words>
  <Characters>9794</Characters>
  <Application>Microsoft Office Word</Application>
  <DocSecurity>0</DocSecurity>
  <Lines>81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</dc:creator>
  <cp:keywords/>
  <dc:description/>
  <cp:lastModifiedBy>Woszczyna, Alessandra</cp:lastModifiedBy>
  <cp:revision>2</cp:revision>
  <dcterms:created xsi:type="dcterms:W3CDTF">2023-12-21T08:20:00Z</dcterms:created>
  <dcterms:modified xsi:type="dcterms:W3CDTF">2023-12-21T08:20:00Z</dcterms:modified>
</cp:coreProperties>
</file>